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9D1" w:rsidRDefault="009B098A">
      <w:pPr>
        <w:pStyle w:val="Title"/>
        <w:rPr>
          <w:sz w:val="48"/>
          <w:szCs w:val="48"/>
        </w:rPr>
      </w:pPr>
      <w:bookmarkStart w:id="0" w:name="_oirpeyc0mti5" w:colFirst="0" w:colLast="0"/>
      <w:bookmarkEnd w:id="0"/>
      <w:r>
        <w:rPr>
          <w:sz w:val="48"/>
          <w:szCs w:val="48"/>
        </w:rPr>
        <w:t>Lab 11: Climate Change</w:t>
      </w:r>
      <w:r>
        <w:rPr>
          <w:sz w:val="48"/>
          <w:szCs w:val="48"/>
          <w:vertAlign w:val="superscript"/>
        </w:rPr>
        <w:footnoteReference w:id="1"/>
      </w:r>
    </w:p>
    <w:p w14:paraId="00000002" w14:textId="77777777" w:rsidR="00ED09D1" w:rsidRDefault="009B098A">
      <w:r>
        <w:t>Materials: internet access, Microsoft excel, “student_workbook_climate_change.xlsx” file, “timeline_climate_change_activity.pdf” file.</w:t>
      </w:r>
    </w:p>
    <w:p w14:paraId="00000003" w14:textId="77777777" w:rsidR="00ED09D1" w:rsidRDefault="009B098A">
      <w:r>
        <w:t xml:space="preserve">Each question worth 1 point unless otherwise noted. </w:t>
      </w:r>
    </w:p>
    <w:p w14:paraId="00000004" w14:textId="77777777" w:rsidR="00ED09D1" w:rsidRDefault="00ED09D1"/>
    <w:p w14:paraId="00000005" w14:textId="77777777" w:rsidR="00ED09D1" w:rsidRDefault="009B098A">
      <w:pPr>
        <w:rPr>
          <w:b/>
        </w:rPr>
      </w:pPr>
      <w:r>
        <w:rPr>
          <w:b/>
        </w:rPr>
        <w:t>Part A: The Role of the Sun</w:t>
      </w:r>
    </w:p>
    <w:p w14:paraId="00000006" w14:textId="77777777" w:rsidR="00ED09D1" w:rsidRDefault="009B098A">
      <w:r>
        <w:t>In this exercise, you examine the histo</w:t>
      </w:r>
      <w:r>
        <w:t>ry of some natural variations in the energy emitted by the Sun and compare them with temperature changes on Earth.</w:t>
      </w:r>
    </w:p>
    <w:p w14:paraId="00000007" w14:textId="77777777" w:rsidR="00ED09D1" w:rsidRDefault="009B098A">
      <w:r>
        <w:t xml:space="preserve"> </w:t>
      </w:r>
    </w:p>
    <w:p w14:paraId="00000008" w14:textId="77777777" w:rsidR="00ED09D1" w:rsidRDefault="009B098A">
      <w:r>
        <w:rPr>
          <w:b/>
        </w:rPr>
        <w:t>Learning Objectives</w:t>
      </w:r>
    </w:p>
    <w:p w14:paraId="00000009" w14:textId="77777777" w:rsidR="00ED09D1" w:rsidRDefault="009B098A">
      <w:pPr>
        <w:numPr>
          <w:ilvl w:val="0"/>
          <w:numId w:val="1"/>
        </w:numPr>
      </w:pPr>
      <w:r>
        <w:t>Examine historical measurements of temperature and graph temperature anomalies</w:t>
      </w:r>
    </w:p>
    <w:p w14:paraId="0000000A" w14:textId="77777777" w:rsidR="00ED09D1" w:rsidRDefault="009B098A">
      <w:pPr>
        <w:numPr>
          <w:ilvl w:val="0"/>
          <w:numId w:val="1"/>
        </w:numPr>
      </w:pPr>
      <w:r>
        <w:t>Analyze and interpret data related to th</w:t>
      </w:r>
      <w:r>
        <w:t>e sunspot cycle and total solar irradiance</w:t>
      </w:r>
    </w:p>
    <w:p w14:paraId="0000000B" w14:textId="77777777" w:rsidR="00ED09D1" w:rsidRDefault="009B098A">
      <w:pPr>
        <w:numPr>
          <w:ilvl w:val="0"/>
          <w:numId w:val="1"/>
        </w:numPr>
        <w:ind w:right="760"/>
      </w:pPr>
      <w:r>
        <w:t>Compare solar activity and atmospheric composition to the global temperature record</w:t>
      </w:r>
    </w:p>
    <w:p w14:paraId="0000000C" w14:textId="77777777" w:rsidR="00ED09D1" w:rsidRDefault="009B098A">
      <w:r>
        <w:t xml:space="preserve"> </w:t>
      </w:r>
    </w:p>
    <w:p w14:paraId="0000000E" w14:textId="61166852" w:rsidR="00ED09D1" w:rsidRPr="0052711C" w:rsidRDefault="009B098A">
      <w:pPr>
        <w:rPr>
          <w:b/>
        </w:rPr>
      </w:pPr>
      <w:r>
        <w:rPr>
          <w:b/>
        </w:rPr>
        <w:t>Our Sun: The Ultimate Source of Energy for Earth</w:t>
      </w:r>
    </w:p>
    <w:p w14:paraId="0000000F" w14:textId="77777777" w:rsidR="00ED09D1" w:rsidRDefault="009B098A">
      <w:r>
        <w:t xml:space="preserve">        </w:t>
      </w:r>
      <w:r>
        <w:tab/>
        <w:t xml:space="preserve">All of the energy that we detect as light and heat and other types </w:t>
      </w:r>
      <w:r>
        <w:t xml:space="preserve">of radiation originates from nuclear reactions deep inside the Sun's </w:t>
      </w:r>
      <w:proofErr w:type="gramStart"/>
      <w:r>
        <w:t>high-temperature</w:t>
      </w:r>
      <w:proofErr w:type="gramEnd"/>
      <w:r>
        <w:t xml:space="preserve"> "core." This core extends about one quarter of the way from the center of Sun (T ~28 million °F) to its surface (T ~ 10,000 °F). The Sun is mostly made up of hydrogen and</w:t>
      </w:r>
      <w:r>
        <w:t xml:space="preserve"> helium, plus ~0.1% other elements. The Sun is neither a solid nor a gas but is in a state called plasma. This plasma is tenuous and gaseous near the </w:t>
      </w:r>
      <w:proofErr w:type="gramStart"/>
      <w:r>
        <w:t>surface, but</w:t>
      </w:r>
      <w:proofErr w:type="gramEnd"/>
      <w:r>
        <w:t xml:space="preserve"> becomes denser down towards the Sun's fusion core. (See </w:t>
      </w:r>
      <w:hyperlink r:id="rId7">
        <w:r>
          <w:rPr>
            <w:color w:val="800080"/>
            <w:u w:val="single"/>
          </w:rPr>
          <w:t>http://sohowww.nascom.nasa.gov/classroom/classroom.html</w:t>
        </w:r>
      </w:hyperlink>
      <w:r>
        <w:t xml:space="preserve"> for more details.) </w:t>
      </w:r>
    </w:p>
    <w:p w14:paraId="00000011" w14:textId="10DE27DC" w:rsidR="00ED09D1" w:rsidRDefault="0052711C">
      <w:pPr>
        <w:rPr>
          <w:b/>
        </w:rPr>
      </w:pPr>
      <w:r>
        <w:rPr>
          <w:b/>
          <w:noProof/>
        </w:rPr>
        <mc:AlternateContent>
          <mc:Choice Requires="wps">
            <w:drawing>
              <wp:anchor distT="0" distB="0" distL="114300" distR="114300" simplePos="0" relativeHeight="251659264" behindDoc="0" locked="0" layoutInCell="1" allowOverlap="1" wp14:anchorId="35ABE396" wp14:editId="6F245644">
                <wp:simplePos x="0" y="0"/>
                <wp:positionH relativeFrom="column">
                  <wp:posOffset>2911475</wp:posOffset>
                </wp:positionH>
                <wp:positionV relativeFrom="paragraph">
                  <wp:posOffset>130175</wp:posOffset>
                </wp:positionV>
                <wp:extent cx="2981325" cy="850900"/>
                <wp:effectExtent l="50800" t="25400" r="66675" b="76200"/>
                <wp:wrapNone/>
                <wp:docPr id="9" name="Rectangle 9"/>
                <wp:cNvGraphicFramePr/>
                <a:graphic xmlns:a="http://schemas.openxmlformats.org/drawingml/2006/main">
                  <a:graphicData uri="http://schemas.microsoft.com/office/word/2010/wordprocessingShape">
                    <wps:wsp>
                      <wps:cNvSpPr/>
                      <wps:spPr>
                        <a:xfrm>
                          <a:off x="0" y="0"/>
                          <a:ext cx="2981325" cy="8509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62A93" id="Rectangle 9" o:spid="_x0000_s1026" style="position:absolute;margin-left:229.25pt;margin-top:10.25pt;width:234.7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" filled="f" strokecolor="black [3213]">
                <v:shadow on="t" color="black" opacity="22937f" origin=",.5" offset="0,.63889mm"/>
              </v:rect>
            </w:pict>
          </mc:Fallback>
        </mc:AlternateContent>
      </w:r>
      <w:r w:rsidR="009B098A">
        <w:rPr>
          <w:b/>
        </w:rPr>
        <w:t xml:space="preserve"> </w:t>
      </w:r>
      <w:r w:rsidR="009B098A">
        <w:rPr>
          <w:noProof/>
        </w:rPr>
        <w:drawing>
          <wp:anchor distT="114300" distB="114300" distL="114300" distR="114300" simplePos="0" relativeHeight="251658240" behindDoc="0" locked="0" layoutInCell="1" hidden="0" allowOverlap="1" wp14:editId="5CC70F66">
            <wp:simplePos x="0" y="0"/>
            <wp:positionH relativeFrom="column">
              <wp:posOffset>177800</wp:posOffset>
            </wp:positionH>
            <wp:positionV relativeFrom="paragraph">
              <wp:posOffset>257175</wp:posOffset>
            </wp:positionV>
            <wp:extent cx="2695575" cy="2390775"/>
            <wp:effectExtent l="0" t="0" r="0" b="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95575" cy="2390775"/>
                    </a:xfrm>
                    <a:prstGeom prst="rect">
                      <a:avLst/>
                    </a:prstGeom>
                    <a:ln/>
                  </pic:spPr>
                </pic:pic>
              </a:graphicData>
            </a:graphic>
          </wp:anchor>
        </w:drawing>
      </w:r>
    </w:p>
    <w:p w14:paraId="00000012" w14:textId="77777777" w:rsidR="00ED09D1" w:rsidRDefault="009B098A">
      <w:pPr>
        <w:rPr>
          <w:color w:val="800080"/>
          <w:u w:val="single"/>
        </w:rPr>
      </w:pPr>
      <w:r>
        <w:rPr>
          <w:b/>
        </w:rPr>
        <w:t>Figure 1.1.</w:t>
      </w:r>
      <w:r>
        <w:t xml:space="preserve"> This image, taken 8 January 2002, shows a widely spreading eruption of plasma from the Sun, blasting out into space. </w:t>
      </w:r>
      <w:hyperlink r:id="rId9">
        <w:r>
          <w:rPr>
            <w:color w:val="1155CC"/>
            <w:u w:val="single"/>
          </w:rPr>
          <w:t>Link here</w:t>
        </w:r>
      </w:hyperlink>
      <w:r>
        <w:t xml:space="preserve">. </w:t>
      </w:r>
    </w:p>
    <w:p w14:paraId="00000013" w14:textId="77777777" w:rsidR="00ED09D1" w:rsidRDefault="00ED09D1">
      <w:pPr>
        <w:rPr>
          <w:b/>
        </w:rPr>
      </w:pPr>
    </w:p>
    <w:p w14:paraId="0000001D" w14:textId="77777777" w:rsidR="00ED09D1" w:rsidRDefault="009B098A">
      <w:r>
        <w:rPr>
          <w:b/>
        </w:rPr>
        <w:t>Measuring Earth's Temperature</w:t>
      </w:r>
    </w:p>
    <w:p w14:paraId="0000001E" w14:textId="77777777" w:rsidR="00ED09D1" w:rsidRDefault="009B098A">
      <w:r>
        <w:t xml:space="preserve">        </w:t>
      </w:r>
      <w:r>
        <w:tab/>
      </w:r>
      <w:r>
        <w:t xml:space="preserve">Thermometers </w:t>
      </w:r>
      <w:proofErr w:type="gramStart"/>
      <w:r>
        <w:t>similar to</w:t>
      </w:r>
      <w:proofErr w:type="gramEnd"/>
      <w:r>
        <w:t xml:space="preserve"> modern mercury instruments were invented in the 1600s, and people began to measure air temperatures almost immediately. The longest continuous record of average monthly temperatures extends from 1659 to the present for an area in ce</w:t>
      </w:r>
      <w:r>
        <w:t>ntral England.</w:t>
      </w:r>
    </w:p>
    <w:p w14:paraId="0000001F" w14:textId="77777777" w:rsidR="00ED09D1" w:rsidRDefault="009B098A">
      <w:r>
        <w:t xml:space="preserve">        </w:t>
      </w:r>
      <w:r>
        <w:tab/>
        <w:t xml:space="preserve">A few other places hold intermittent records almost as old, but more widespread and regular temperature measurements did not become common until the 1880s. A temperature record spanning 100-300 years may seem like a large data set, </w:t>
      </w:r>
      <w:r>
        <w:t xml:space="preserve">although it is only a small fraction of Earth's history. The instrumental record is, </w:t>
      </w:r>
      <w:r>
        <w:lastRenderedPageBreak/>
        <w:t>however, long enough to reveal a trend, which has been called by various names: climate change, global warming, climate chaos, or “global weirding.”</w:t>
      </w:r>
    </w:p>
    <w:p w14:paraId="00000020" w14:textId="77777777" w:rsidR="00ED09D1" w:rsidRDefault="009B098A">
      <w:r>
        <w:t xml:space="preserve">        </w:t>
      </w:r>
      <w:r>
        <w:tab/>
        <w:t>Climate trend</w:t>
      </w:r>
      <w:r>
        <w:t xml:space="preserve">s may be summarized using average global </w:t>
      </w:r>
      <w:proofErr w:type="gramStart"/>
      <w:r>
        <w:t>temperatures, but</w:t>
      </w:r>
      <w:proofErr w:type="gramEnd"/>
      <w:r>
        <w:t xml:space="preserve"> determining an average surface temperature for the Earth as a whole is a nontrivial process. Thermometers are not distributed evenly across the land surface, and even fewer measurements exist acros</w:t>
      </w:r>
      <w:r>
        <w:t>s the oceans.</w:t>
      </w:r>
    </w:p>
    <w:p w14:paraId="00000021" w14:textId="77777777" w:rsidR="00ED09D1" w:rsidRDefault="009B098A">
      <w:r>
        <w:t xml:space="preserve">        </w:t>
      </w:r>
      <w:r>
        <w:tab/>
        <w:t>Figure 1.2 illustrates average annual temperatures and trends for the continental United States (excluding Alaska and Hawaii), as calculated from historical temperature measurements. The purple line shows yearly averages for 1895-201</w:t>
      </w:r>
      <w:r>
        <w:t>8, and the green line plots 5-year averages, which smooths out some of the variability. The horizontal gray line is the average value for the entire twentieth century (1901-2000). Finally, the blue line is the best-fit trendline, which reveals that overall</w:t>
      </w:r>
      <w:r>
        <w:t xml:space="preserve"> average temperatures for the lower 48 states have increased ~1 °C (1.8 °F) over the past 100+ years.</w:t>
      </w:r>
    </w:p>
    <w:p w14:paraId="00000022" w14:textId="3B0D6C44" w:rsidR="00ED09D1" w:rsidRDefault="00F726C5">
      <w:pPr>
        <w:jc w:val="center"/>
      </w:pPr>
      <w:r>
        <w:rPr>
          <w:b/>
          <w:noProof/>
        </w:rPr>
        <mc:AlternateContent>
          <mc:Choice Requires="wps">
            <w:drawing>
              <wp:anchor distT="0" distB="0" distL="114300" distR="114300" simplePos="0" relativeHeight="251673600" behindDoc="0" locked="0" layoutInCell="1" allowOverlap="1" wp14:anchorId="1073F302" wp14:editId="7ADFDFBF">
                <wp:simplePos x="0" y="0"/>
                <wp:positionH relativeFrom="column">
                  <wp:posOffset>304800</wp:posOffset>
                </wp:positionH>
                <wp:positionV relativeFrom="paragraph">
                  <wp:posOffset>2310130</wp:posOffset>
                </wp:positionV>
                <wp:extent cx="5359400" cy="444500"/>
                <wp:effectExtent l="50800" t="25400" r="63500" b="76200"/>
                <wp:wrapNone/>
                <wp:docPr id="14" name="Rectangle 14"/>
                <wp:cNvGraphicFramePr/>
                <a:graphic xmlns:a="http://schemas.openxmlformats.org/drawingml/2006/main">
                  <a:graphicData uri="http://schemas.microsoft.com/office/word/2010/wordprocessingShape">
                    <wps:wsp>
                      <wps:cNvSpPr/>
                      <wps:spPr>
                        <a:xfrm>
                          <a:off x="0" y="0"/>
                          <a:ext cx="5359400" cy="444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45F0F" id="Rectangle 14" o:spid="_x0000_s1026" style="position:absolute;margin-left:24pt;margin-top:181.9pt;width:422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" filled="f" strokecolor="black [3213]">
                <v:shadow on="t" color="black" opacity="22937f" origin=",.5" offset="0,.63889mm"/>
              </v:rect>
            </w:pict>
          </mc:Fallback>
        </mc:AlternateContent>
      </w:r>
      <w:r w:rsidR="009B098A">
        <w:rPr>
          <w:noProof/>
        </w:rPr>
        <w:drawing>
          <wp:inline distT="114300" distB="114300" distL="114300" distR="114300">
            <wp:extent cx="4533900" cy="230505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533900" cy="2305050"/>
                    </a:xfrm>
                    <a:prstGeom prst="rect">
                      <a:avLst/>
                    </a:prstGeom>
                    <a:ln/>
                  </pic:spPr>
                </pic:pic>
              </a:graphicData>
            </a:graphic>
          </wp:inline>
        </w:drawing>
      </w:r>
      <w:r w:rsidR="009B098A">
        <w:t xml:space="preserve"> </w:t>
      </w:r>
    </w:p>
    <w:p w14:paraId="00000023" w14:textId="47D8AEA2" w:rsidR="00ED09D1" w:rsidRDefault="009B098A">
      <w:pPr>
        <w:jc w:val="center"/>
      </w:pPr>
      <w:r>
        <w:rPr>
          <w:b/>
        </w:rPr>
        <w:t>Figure 1.2.</w:t>
      </w:r>
      <w:r>
        <w:t xml:space="preserve"> Temperature measurements and trends for the lower 48 states of the US.</w:t>
      </w:r>
    </w:p>
    <w:p w14:paraId="00000024" w14:textId="2D986C4E" w:rsidR="00ED09D1" w:rsidRDefault="009B098A">
      <w:pPr>
        <w:jc w:val="center"/>
        <w:rPr>
          <w:color w:val="800080"/>
          <w:u w:val="single"/>
        </w:rPr>
      </w:pPr>
      <w:hyperlink r:id="rId11">
        <w:r>
          <w:rPr>
            <w:color w:val="800080"/>
            <w:u w:val="single"/>
          </w:rPr>
          <w:t>https://www.ncdc.noaa.gov/cag/national/time-series</w:t>
        </w:r>
      </w:hyperlink>
    </w:p>
    <w:p w14:paraId="00000026" w14:textId="7ABCE0EA" w:rsidR="00ED09D1" w:rsidRDefault="009B098A" w:rsidP="0052711C">
      <w:pPr>
        <w:jc w:val="center"/>
      </w:pPr>
      <w:r>
        <w:t xml:space="preserve"> </w:t>
      </w:r>
      <w:r>
        <w:t xml:space="preserve"> </w:t>
      </w:r>
    </w:p>
    <w:p w14:paraId="00000028" w14:textId="278605F8" w:rsidR="00ED09D1" w:rsidRPr="0052711C" w:rsidRDefault="009B098A">
      <w:pPr>
        <w:rPr>
          <w:b/>
        </w:rPr>
      </w:pPr>
      <w:r>
        <w:rPr>
          <w:b/>
        </w:rPr>
        <w:t>What is a Temperature Anomaly?</w:t>
      </w:r>
    </w:p>
    <w:p w14:paraId="00000029" w14:textId="77777777" w:rsidR="00ED09D1" w:rsidRDefault="009B098A">
      <w:r>
        <w:t xml:space="preserve">        </w:t>
      </w:r>
      <w:r>
        <w:tab/>
      </w:r>
      <w:r>
        <w:t>Scientists usually express regional or global average temperatures as anomalies, which are deviations from a chosen reference value. Whenever you see data plotted in terms of anomalies, always check the reference value. In climate studies, the reference va</w:t>
      </w:r>
      <w:r>
        <w:t>lue is often the 20</w:t>
      </w:r>
      <w:r>
        <w:rPr>
          <w:vertAlign w:val="superscript"/>
        </w:rPr>
        <w:t>th</w:t>
      </w:r>
      <w:r>
        <w:t>-century average (i.e., the gray line in Fig. 1.2), but the reference period may be 1951-1980 or some other interval, and the specific choice affects how a graph looks.</w:t>
      </w:r>
    </w:p>
    <w:p w14:paraId="0000002A" w14:textId="77777777" w:rsidR="00ED09D1" w:rsidRDefault="009B098A">
      <w:r>
        <w:t xml:space="preserve">        </w:t>
      </w:r>
      <w:r>
        <w:tab/>
        <w:t>Like magnetic anomalies, temperature anomalies may be eit</w:t>
      </w:r>
      <w:r>
        <w:t>her positive (warmer than average) or negative (cooler than average). On Fig. 1.2, the vertical difference between the gray line (= reference value) and an annual average (a point on the purple line) represents the anomaly.</w:t>
      </w:r>
    </w:p>
    <w:p w14:paraId="0000002B" w14:textId="77777777" w:rsidR="00ED09D1" w:rsidRDefault="009B098A">
      <w:r>
        <w:t xml:space="preserve">        </w:t>
      </w:r>
      <w:r>
        <w:tab/>
        <w:t>What causes temperature</w:t>
      </w:r>
      <w:r>
        <w:t xml:space="preserve"> anomalies? Part of the answer is natural changeability: temperature varies from year to year, and on almost every day, the actual temperature differs from the average value for that day.  In this exercise, however, and in all discussions about global warm</w:t>
      </w:r>
      <w:r>
        <w:t xml:space="preserve">ing, it is important to distinguish between weather (daily and seasonal changes) and climate (average weather over decades or centuries). Look again at the blue line on Fig. 1.2, </w:t>
      </w:r>
      <w:r>
        <w:lastRenderedPageBreak/>
        <w:t>which is rising through time. Can we explain the observed warming trend by na</w:t>
      </w:r>
      <w:r>
        <w:t>tural variability alone? This question is addressed here.</w:t>
      </w:r>
    </w:p>
    <w:p w14:paraId="0000002D" w14:textId="1CDE3054" w:rsidR="00ED09D1" w:rsidRDefault="009B098A">
      <w:r>
        <w:t xml:space="preserve"> </w:t>
      </w:r>
    </w:p>
    <w:p w14:paraId="0000002E" w14:textId="77777777" w:rsidR="00ED09D1" w:rsidRDefault="009B098A">
      <w:r>
        <w:t xml:space="preserve">1. Open the workbook file for this </w:t>
      </w:r>
      <w:proofErr w:type="gramStart"/>
      <w:r>
        <w:t>exercise, and</w:t>
      </w:r>
      <w:proofErr w:type="gramEnd"/>
      <w:r>
        <w:t xml:space="preserve"> click on the “Data” worksheet tab. Columns A and B contain annual average temperature anomalies for the whole world from instrumental measurement</w:t>
      </w:r>
      <w:r>
        <w:t>s. The base period is 1951-1980. Highlight the data in column B for these years, copy, and paste the numbers into cell A1 of the “Temperature” worksheet. Calculate the average value of these numbers, and round your average to two decimal places. What is th</w:t>
      </w:r>
      <w:r>
        <w:t>e average anomaly for 1951-1980?</w:t>
      </w:r>
    </w:p>
    <w:p w14:paraId="0000002F" w14:textId="4F466199" w:rsidR="00ED09D1" w:rsidRDefault="009B098A">
      <w:r>
        <w:t xml:space="preserve"> </w:t>
      </w:r>
    </w:p>
    <w:p w14:paraId="5A1B1A26" w14:textId="77777777" w:rsidR="0052711C" w:rsidRDefault="0052711C"/>
    <w:p w14:paraId="38FC4CDC" w14:textId="77777777" w:rsidR="0052711C" w:rsidRDefault="0052711C"/>
    <w:p w14:paraId="00000030" w14:textId="77777777" w:rsidR="00ED09D1" w:rsidRDefault="009B098A">
      <w:r>
        <w:t xml:space="preserve"> </w:t>
      </w:r>
    </w:p>
    <w:p w14:paraId="00000031" w14:textId="77777777" w:rsidR="00ED09D1" w:rsidRDefault="009B098A">
      <w:r>
        <w:t xml:space="preserve">2. Return to the “Data” </w:t>
      </w:r>
      <w:proofErr w:type="gramStart"/>
      <w:r>
        <w:t>worksheet, and</w:t>
      </w:r>
      <w:proofErr w:type="gramEnd"/>
      <w:r>
        <w:t xml:space="preserve"> highlight the instrumental temperature anomaly data (A49:B187). Insert a </w:t>
      </w:r>
      <w:proofErr w:type="gramStart"/>
      <w:r>
        <w:t>straight lined</w:t>
      </w:r>
      <w:proofErr w:type="gramEnd"/>
      <w:r>
        <w:t xml:space="preserve"> scatter chart. Move the chart to the “Temperatures” worksheet. (On a Windows computer, right</w:t>
      </w:r>
      <w:r>
        <w:t>-click on the chart, select “Move Chart” in the list and then in the popup window, select “Object in” and choose “Temperature” in the dropdown menu. On a Mac, select the chart; in the menu bar, click on “Chart”, then “Move Chart”; in the popup window, sele</w:t>
      </w:r>
      <w:r>
        <w:t>ct “Object in” and choose “Temperature” in the dropdown menu.)</w:t>
      </w:r>
    </w:p>
    <w:p w14:paraId="00000032" w14:textId="77777777" w:rsidR="00ED09D1" w:rsidRDefault="009B098A">
      <w:pPr>
        <w:ind w:left="360"/>
      </w:pPr>
      <w:r>
        <w:t xml:space="preserve">  </w:t>
      </w:r>
      <w:r>
        <w:tab/>
        <w:t>Format the chart as follows:</w:t>
      </w:r>
    </w:p>
    <w:p w14:paraId="00000033" w14:textId="77777777" w:rsidR="00ED09D1" w:rsidRDefault="009B098A">
      <w:pPr>
        <w:ind w:left="720"/>
      </w:pPr>
      <w:proofErr w:type="gramStart"/>
      <w:r>
        <w:t xml:space="preserve">·  </w:t>
      </w:r>
      <w:r>
        <w:tab/>
      </w:r>
      <w:proofErr w:type="gramEnd"/>
      <w:r>
        <w:t>Change the chart size to approximately twice as long as it is high and delete the legend.</w:t>
      </w:r>
    </w:p>
    <w:p w14:paraId="00000034" w14:textId="77777777" w:rsidR="00ED09D1" w:rsidRDefault="009B098A">
      <w:pPr>
        <w:ind w:left="720"/>
      </w:pPr>
      <w:proofErr w:type="gramStart"/>
      <w:r>
        <w:t xml:space="preserve">·  </w:t>
      </w:r>
      <w:r>
        <w:tab/>
      </w:r>
      <w:proofErr w:type="gramEnd"/>
      <w:r>
        <w:t>Change the scale on the Y-axis so that the horizontal axis cros</w:t>
      </w:r>
      <w:r>
        <w:t>ses at -0.6.</w:t>
      </w:r>
    </w:p>
    <w:p w14:paraId="00000035" w14:textId="77777777" w:rsidR="00ED09D1" w:rsidRDefault="009B098A">
      <w:pPr>
        <w:ind w:left="720"/>
      </w:pPr>
      <w:proofErr w:type="gramStart"/>
      <w:r>
        <w:t xml:space="preserve">·  </w:t>
      </w:r>
      <w:r>
        <w:tab/>
      </w:r>
      <w:proofErr w:type="gramEnd"/>
      <w:r>
        <w:t>Change the scale on the X-axis so that the minimum value is 1880.</w:t>
      </w:r>
    </w:p>
    <w:p w14:paraId="00000036" w14:textId="77777777" w:rsidR="00ED09D1" w:rsidRDefault="009B098A">
      <w:pPr>
        <w:ind w:left="720"/>
      </w:pPr>
      <w:proofErr w:type="gramStart"/>
      <w:r>
        <w:t xml:space="preserve">·  </w:t>
      </w:r>
      <w:r>
        <w:tab/>
      </w:r>
      <w:proofErr w:type="gramEnd"/>
      <w:r>
        <w:t>Click on the data line and change its color to purple.</w:t>
      </w:r>
    </w:p>
    <w:p w14:paraId="00000037" w14:textId="77777777" w:rsidR="00ED09D1" w:rsidRDefault="009B098A">
      <w:pPr>
        <w:ind w:left="720"/>
      </w:pPr>
      <w:proofErr w:type="gramStart"/>
      <w:r>
        <w:t xml:space="preserve">·  </w:t>
      </w:r>
      <w:r>
        <w:tab/>
      </w:r>
      <w:proofErr w:type="gramEnd"/>
      <w:r>
        <w:t>Add a linear trendline to your chart and change its color to blue.</w:t>
      </w:r>
    </w:p>
    <w:p w14:paraId="00000038" w14:textId="77777777" w:rsidR="00ED09D1" w:rsidRDefault="009B098A">
      <w:pPr>
        <w:ind w:left="720"/>
      </w:pPr>
      <w:proofErr w:type="gramStart"/>
      <w:r>
        <w:t xml:space="preserve">·  </w:t>
      </w:r>
      <w:r>
        <w:tab/>
      </w:r>
      <w:proofErr w:type="gramEnd"/>
      <w:r>
        <w:t>Draw a horizontal line across the graph at Y=0 and change its color to red. (On a Windows computer, click on “Insert” on the ribbon, then “Illustrations”, and finally “Shapes”. On a Mac</w:t>
      </w:r>
      <w:r>
        <w:t>, click on “Insert”, then “Shape…” or open the Media Browser and choose “Shapes”.)</w:t>
      </w:r>
    </w:p>
    <w:p w14:paraId="00000039" w14:textId="77777777" w:rsidR="00ED09D1" w:rsidRDefault="009B098A">
      <w:r>
        <w:t xml:space="preserve">  </w:t>
      </w:r>
      <w:r>
        <w:tab/>
        <w:t>In approximately what year does the blue trendline cross the red baseline?</w:t>
      </w:r>
    </w:p>
    <w:p w14:paraId="0000003A" w14:textId="77777777" w:rsidR="00ED09D1" w:rsidRDefault="009B098A">
      <w:r>
        <w:t xml:space="preserve"> </w:t>
      </w:r>
    </w:p>
    <w:p w14:paraId="0000003B" w14:textId="77777777" w:rsidR="00ED09D1" w:rsidRDefault="009B098A">
      <w:r>
        <w:t xml:space="preserve"> </w:t>
      </w:r>
    </w:p>
    <w:p w14:paraId="0000003C" w14:textId="77777777" w:rsidR="00ED09D1" w:rsidRDefault="009B098A">
      <w:r>
        <w:t>3. Compare your anomaly chart with Fig. 1.2. Are the two graphs identical, similar, differe</w:t>
      </w:r>
      <w:r>
        <w:t>nt, or opposite? Why are the two graphs related in this way?</w:t>
      </w:r>
    </w:p>
    <w:p w14:paraId="0000003F" w14:textId="0572F7DA" w:rsidR="00ED09D1" w:rsidRDefault="009B098A">
      <w:r>
        <w:t xml:space="preserve"> </w:t>
      </w:r>
    </w:p>
    <w:p w14:paraId="269B0FEF" w14:textId="25BEFDF8" w:rsidR="0052711C" w:rsidRDefault="0052711C"/>
    <w:p w14:paraId="2B21EB23" w14:textId="77777777" w:rsidR="0052711C" w:rsidRDefault="0052711C"/>
    <w:p w14:paraId="00000041" w14:textId="7BC9BD60" w:rsidR="00ED09D1" w:rsidRDefault="009B098A">
      <w:pPr>
        <w:rPr>
          <w:b/>
        </w:rPr>
      </w:pPr>
      <w:r>
        <w:rPr>
          <w:b/>
        </w:rPr>
        <w:t>Earth's Temperature and the Sun</w:t>
      </w:r>
    </w:p>
    <w:p w14:paraId="00000042" w14:textId="77777777" w:rsidR="00ED09D1" w:rsidRDefault="009B098A">
      <w:r>
        <w:t xml:space="preserve">        </w:t>
      </w:r>
      <w:r>
        <w:tab/>
        <w:t>Changes in solar activity affect the amount of radiation that reaches the Earth, and thus they can affect temperature and climate. One type of sol</w:t>
      </w:r>
      <w:r>
        <w:t>ar variation comes from</w:t>
      </w:r>
      <w:r>
        <w:rPr>
          <w:b/>
        </w:rPr>
        <w:t xml:space="preserve"> sunspots</w:t>
      </w:r>
      <w:r>
        <w:t>. These are exactly what their name implies: darker areas that appear and disappear on the surface of the Sun. They are caused by temporary bursts of intense magnetic activity, which lower the temperature of the Sun's surfac</w:t>
      </w:r>
      <w:r>
        <w:t xml:space="preserve">e. The number of sunspots varies from year to year, </w:t>
      </w:r>
      <w:r>
        <w:lastRenderedPageBreak/>
        <w:t>increasing and decreasing in a regular pattern. Astronomers have been recording their observations of sunspots systematically starting back in the year 1750. Total solar irradiation (insolation) increases</w:t>
      </w:r>
      <w:r>
        <w:t xml:space="preserve"> when sunspots are numerous and frequent, i.e., when solar activity is high. In contrast, when sunspots are few, total solar irradiation decreases. Although the changes are small, they can affect Earth’s energy budget.</w:t>
      </w:r>
    </w:p>
    <w:p w14:paraId="00000044" w14:textId="2A2D62A5" w:rsidR="00ED09D1" w:rsidRDefault="009B098A" w:rsidP="0052711C">
      <w:pPr>
        <w:ind w:left="360"/>
      </w:pPr>
      <w:r>
        <w:t xml:space="preserve"> </w:t>
      </w:r>
    </w:p>
    <w:p w14:paraId="00000045" w14:textId="77777777" w:rsidR="00ED09D1" w:rsidRDefault="009B098A">
      <w:r>
        <w:t>4. Go to the “Sunspots” worksheet</w:t>
      </w:r>
      <w:r>
        <w:t>. Follow these steps to add historical sunspot data to the chart on this worksheet:</w:t>
      </w:r>
    </w:p>
    <w:p w14:paraId="00000046" w14:textId="77777777" w:rsidR="00ED09D1" w:rsidRDefault="009B098A">
      <w:pPr>
        <w:ind w:left="1080"/>
      </w:pPr>
      <w:proofErr w:type="gramStart"/>
      <w:r>
        <w:t xml:space="preserve">·  </w:t>
      </w:r>
      <w:r>
        <w:tab/>
      </w:r>
      <w:proofErr w:type="gramEnd"/>
      <w:r>
        <w:t>Select the chart. On a Windows computer, right-click on the chart and choose “Select Data”. On a Mac, click on “Chart” in the menu bar and choose “Source Data” in the d</w:t>
      </w:r>
      <w:r>
        <w:t>ropdown menu.</w:t>
      </w:r>
    </w:p>
    <w:p w14:paraId="00000047" w14:textId="77777777" w:rsidR="00ED09D1" w:rsidRDefault="009B098A">
      <w:pPr>
        <w:ind w:left="1080"/>
      </w:pPr>
      <w:proofErr w:type="gramStart"/>
      <w:r>
        <w:t xml:space="preserve">·  </w:t>
      </w:r>
      <w:r>
        <w:tab/>
      </w:r>
      <w:proofErr w:type="gramEnd"/>
      <w:r>
        <w:t>Select the “Blank” series and copy the entire formula in the box labeled “X values”.</w:t>
      </w:r>
    </w:p>
    <w:p w14:paraId="00000048" w14:textId="77777777" w:rsidR="00ED09D1" w:rsidRDefault="009B098A">
      <w:pPr>
        <w:ind w:left="1080"/>
      </w:pPr>
      <w:proofErr w:type="gramStart"/>
      <w:r>
        <w:t xml:space="preserve">·  </w:t>
      </w:r>
      <w:r>
        <w:tab/>
      </w:r>
      <w:proofErr w:type="gramEnd"/>
      <w:r>
        <w:t>Add a new series and name it “Sunspots”.</w:t>
      </w:r>
    </w:p>
    <w:p w14:paraId="00000049" w14:textId="77777777" w:rsidR="00ED09D1" w:rsidRDefault="009B098A">
      <w:pPr>
        <w:ind w:left="1080"/>
      </w:pPr>
      <w:proofErr w:type="gramStart"/>
      <w:r>
        <w:t xml:space="preserve">·  </w:t>
      </w:r>
      <w:r>
        <w:tab/>
      </w:r>
      <w:proofErr w:type="gramEnd"/>
      <w:r>
        <w:t>Paste the copied formula into the box labeled “X values”.</w:t>
      </w:r>
    </w:p>
    <w:p w14:paraId="0000004A" w14:textId="77777777" w:rsidR="00ED09D1" w:rsidRDefault="009B098A">
      <w:pPr>
        <w:ind w:left="1080"/>
      </w:pPr>
      <w:proofErr w:type="gramStart"/>
      <w:r>
        <w:t xml:space="preserve">·  </w:t>
      </w:r>
      <w:r>
        <w:tab/>
      </w:r>
      <w:proofErr w:type="gramEnd"/>
      <w:r>
        <w:t xml:space="preserve">Paste the copied formula again, this time </w:t>
      </w:r>
      <w:r>
        <w:t>into the box labeled “Y values”, and change both “</w:t>
      </w:r>
      <w:proofErr w:type="spellStart"/>
      <w:r>
        <w:t>Ms</w:t>
      </w:r>
      <w:proofErr w:type="spellEnd"/>
      <w:r>
        <w:t>” to “Ns”.</w:t>
      </w:r>
    </w:p>
    <w:p w14:paraId="0000004B" w14:textId="77777777" w:rsidR="00ED09D1" w:rsidRDefault="009B098A">
      <w:pPr>
        <w:ind w:left="1080"/>
      </w:pPr>
      <w:proofErr w:type="gramStart"/>
      <w:r>
        <w:t xml:space="preserve">·  </w:t>
      </w:r>
      <w:r>
        <w:tab/>
      </w:r>
      <w:proofErr w:type="gramEnd"/>
      <w:r>
        <w:t>Click on “OK” to plot the data.</w:t>
      </w:r>
    </w:p>
    <w:p w14:paraId="0000004C" w14:textId="77777777" w:rsidR="00ED09D1" w:rsidRDefault="009B098A">
      <w:pPr>
        <w:ind w:left="1080"/>
      </w:pPr>
      <w:proofErr w:type="gramStart"/>
      <w:r>
        <w:t xml:space="preserve">·  </w:t>
      </w:r>
      <w:r>
        <w:tab/>
      </w:r>
      <w:proofErr w:type="gramEnd"/>
      <w:r>
        <w:t>Format the data series according to your own choice.</w:t>
      </w:r>
    </w:p>
    <w:p w14:paraId="0000004D" w14:textId="77777777" w:rsidR="00ED09D1" w:rsidRDefault="009B098A">
      <w:pPr>
        <w:ind w:left="360"/>
      </w:pPr>
      <w:r>
        <w:t xml:space="preserve">  </w:t>
      </w:r>
      <w:r>
        <w:tab/>
        <w:t>How many complete sunspot cycles have occurred since record keeping began?</w:t>
      </w:r>
    </w:p>
    <w:p w14:paraId="0000004E" w14:textId="77777777" w:rsidR="00ED09D1" w:rsidRDefault="009B098A">
      <w:pPr>
        <w:ind w:left="540" w:hanging="260"/>
        <w:rPr>
          <w:b/>
        </w:rPr>
      </w:pPr>
      <w:r>
        <w:rPr>
          <w:b/>
        </w:rPr>
        <w:t xml:space="preserve"> </w:t>
      </w:r>
    </w:p>
    <w:p w14:paraId="0000004F" w14:textId="77777777" w:rsidR="00ED09D1" w:rsidRDefault="009B098A">
      <w:pPr>
        <w:ind w:left="540" w:hanging="260"/>
      </w:pPr>
      <w:r>
        <w:t xml:space="preserve"> </w:t>
      </w:r>
    </w:p>
    <w:p w14:paraId="00000050" w14:textId="77777777" w:rsidR="00ED09D1" w:rsidRDefault="009B098A">
      <w:r>
        <w:t>5. What is the approximate average number of years between maxima in sunspot numbers?  Alternatively, you could look at the approximate average number of years between minima.</w:t>
      </w:r>
    </w:p>
    <w:p w14:paraId="00000051" w14:textId="77777777" w:rsidR="00ED09D1" w:rsidRDefault="009B098A">
      <w:pPr>
        <w:ind w:left="540" w:hanging="260"/>
      </w:pPr>
      <w:r>
        <w:t xml:space="preserve"> </w:t>
      </w:r>
    </w:p>
    <w:p w14:paraId="00000052" w14:textId="77777777" w:rsidR="00ED09D1" w:rsidRDefault="009B098A">
      <w:pPr>
        <w:ind w:left="540" w:hanging="260"/>
      </w:pPr>
      <w:r>
        <w:t xml:space="preserve"> </w:t>
      </w:r>
    </w:p>
    <w:p w14:paraId="00000053" w14:textId="77777777" w:rsidR="00ED09D1" w:rsidRDefault="009B098A">
      <w:r>
        <w:t>6. How did sunspot activity change between 1920 and 1950? Compare successive</w:t>
      </w:r>
      <w:r>
        <w:t xml:space="preserve"> cycles.</w:t>
      </w:r>
    </w:p>
    <w:p w14:paraId="00000054" w14:textId="2A2E210B" w:rsidR="00ED09D1" w:rsidRDefault="009B098A">
      <w:pPr>
        <w:ind w:left="540" w:hanging="260"/>
      </w:pPr>
      <w:r>
        <w:t xml:space="preserve"> </w:t>
      </w:r>
    </w:p>
    <w:p w14:paraId="46B67950" w14:textId="77777777" w:rsidR="0052711C" w:rsidRDefault="0052711C">
      <w:pPr>
        <w:ind w:left="540" w:hanging="260"/>
      </w:pPr>
    </w:p>
    <w:p w14:paraId="00000055" w14:textId="77777777" w:rsidR="00ED09D1" w:rsidRDefault="009B098A">
      <w:pPr>
        <w:ind w:left="540" w:hanging="260"/>
      </w:pPr>
      <w:r>
        <w:t xml:space="preserve"> </w:t>
      </w:r>
    </w:p>
    <w:p w14:paraId="00000056" w14:textId="77777777" w:rsidR="00ED09D1" w:rsidRDefault="009B098A">
      <w:r>
        <w:t>7. (½ point) Click on the tab for your temperature chart. How did temperature change from 1920 to 1950?</w:t>
      </w:r>
    </w:p>
    <w:p w14:paraId="00000057" w14:textId="77777777" w:rsidR="00ED09D1" w:rsidRDefault="009B098A">
      <w:r>
        <w:t xml:space="preserve"> </w:t>
      </w:r>
    </w:p>
    <w:p w14:paraId="00000058" w14:textId="77777777" w:rsidR="00ED09D1" w:rsidRDefault="009B098A">
      <w:pPr>
        <w:ind w:left="540" w:hanging="260"/>
      </w:pPr>
      <w:r>
        <w:t xml:space="preserve"> </w:t>
      </w:r>
    </w:p>
    <w:p w14:paraId="00000059" w14:textId="77777777" w:rsidR="00ED09D1" w:rsidRDefault="009B098A">
      <w:r>
        <w:t>8. (½ point) How did sunspot activity change between 2000 and 2018?</w:t>
      </w:r>
    </w:p>
    <w:p w14:paraId="0000005A" w14:textId="77777777" w:rsidR="00ED09D1" w:rsidRDefault="009B098A">
      <w:pPr>
        <w:ind w:left="540" w:hanging="260"/>
      </w:pPr>
      <w:r>
        <w:t xml:space="preserve"> </w:t>
      </w:r>
    </w:p>
    <w:p w14:paraId="0000005B" w14:textId="77777777" w:rsidR="00ED09D1" w:rsidRDefault="009B098A">
      <w:pPr>
        <w:ind w:left="540" w:hanging="260"/>
      </w:pPr>
      <w:r>
        <w:t xml:space="preserve"> </w:t>
      </w:r>
    </w:p>
    <w:p w14:paraId="0000005C" w14:textId="77777777" w:rsidR="00ED09D1" w:rsidRDefault="009B098A">
      <w:r>
        <w:t xml:space="preserve">9. Based on questions #6-8, what impact should this pattern of </w:t>
      </w:r>
      <w:r>
        <w:t>sunspot activity have had on average global temperature from 2000 to 2018?</w:t>
      </w:r>
    </w:p>
    <w:p w14:paraId="0000005D" w14:textId="77777777" w:rsidR="00ED09D1" w:rsidRDefault="009B098A">
      <w:pPr>
        <w:ind w:left="540" w:hanging="260"/>
      </w:pPr>
      <w:r>
        <w:t xml:space="preserve"> </w:t>
      </w:r>
    </w:p>
    <w:p w14:paraId="0000005E" w14:textId="6158D57E" w:rsidR="00ED09D1" w:rsidRDefault="009B098A">
      <w:pPr>
        <w:ind w:left="540" w:hanging="260"/>
      </w:pPr>
      <w:r>
        <w:t xml:space="preserve"> </w:t>
      </w:r>
    </w:p>
    <w:p w14:paraId="28031E0A" w14:textId="77777777" w:rsidR="0052711C" w:rsidRDefault="0052711C">
      <w:pPr>
        <w:ind w:left="540" w:hanging="260"/>
      </w:pPr>
    </w:p>
    <w:p w14:paraId="4C7424D5" w14:textId="1AA42241" w:rsidR="0052711C" w:rsidRPr="0052711C" w:rsidRDefault="009B098A">
      <w:r>
        <w:t>10. Compare the correct answer to the previous question with the temperature graph for 2000-2018. Is this in fact what happened to temperatures from 2000 to 2018?</w:t>
      </w:r>
    </w:p>
    <w:p w14:paraId="00000062" w14:textId="44BF23F6" w:rsidR="00ED09D1" w:rsidRPr="0052711C" w:rsidRDefault="009B098A" w:rsidP="0052711C">
      <w:pPr>
        <w:rPr>
          <w:b/>
        </w:rPr>
      </w:pPr>
      <w:r>
        <w:rPr>
          <w:b/>
        </w:rPr>
        <w:lastRenderedPageBreak/>
        <w:t>Part B: The R</w:t>
      </w:r>
      <w:r>
        <w:rPr>
          <w:b/>
        </w:rPr>
        <w:t>ole of Carbon Dioxide</w:t>
      </w:r>
    </w:p>
    <w:p w14:paraId="00000063" w14:textId="77777777" w:rsidR="00ED09D1" w:rsidRDefault="009B098A">
      <w:r>
        <w:t xml:space="preserve">        </w:t>
      </w:r>
      <w:r>
        <w:tab/>
        <w:t>In this exercise, you briefly examine the history of climate science, analyze data for greenhouse gases (carbon dioxide and methane), and assess the possible causes of observed warming.</w:t>
      </w:r>
    </w:p>
    <w:p w14:paraId="00000064" w14:textId="77777777" w:rsidR="00ED09D1" w:rsidRDefault="009B098A">
      <w:r>
        <w:t xml:space="preserve"> </w:t>
      </w:r>
    </w:p>
    <w:p w14:paraId="00000065" w14:textId="77777777" w:rsidR="00ED09D1" w:rsidRDefault="009B098A">
      <w:pPr>
        <w:rPr>
          <w:b/>
        </w:rPr>
      </w:pPr>
      <w:r>
        <w:rPr>
          <w:b/>
        </w:rPr>
        <w:t>Learning Objectives</w:t>
      </w:r>
    </w:p>
    <w:p w14:paraId="00000066" w14:textId="77777777" w:rsidR="00ED09D1" w:rsidRDefault="009B098A">
      <w:pPr>
        <w:numPr>
          <w:ilvl w:val="0"/>
          <w:numId w:val="3"/>
        </w:numPr>
      </w:pPr>
      <w:r>
        <w:t>Calculate rates</w:t>
      </w:r>
      <w:r>
        <w:t xml:space="preserve"> of change for carbon dioxide through time</w:t>
      </w:r>
    </w:p>
    <w:p w14:paraId="00000067" w14:textId="77777777" w:rsidR="00ED09D1" w:rsidRDefault="009B098A">
      <w:pPr>
        <w:numPr>
          <w:ilvl w:val="0"/>
          <w:numId w:val="3"/>
        </w:numPr>
      </w:pPr>
      <w:r>
        <w:t>Compare the patterns of carbon dioxide increase, solar activity, insolation, and the global temperature record</w:t>
      </w:r>
    </w:p>
    <w:p w14:paraId="00000068" w14:textId="77777777" w:rsidR="00ED09D1" w:rsidRDefault="009B098A">
      <w:pPr>
        <w:numPr>
          <w:ilvl w:val="0"/>
          <w:numId w:val="3"/>
        </w:numPr>
        <w:ind w:right="760"/>
      </w:pPr>
      <w:r>
        <w:t>Determine which variable best accounts for the observed increase in mean annual global temperature</w:t>
      </w:r>
    </w:p>
    <w:p w14:paraId="00000069" w14:textId="77777777" w:rsidR="00ED09D1" w:rsidRDefault="009B098A">
      <w:r>
        <w:t xml:space="preserve"> </w:t>
      </w:r>
    </w:p>
    <w:p w14:paraId="0000006B" w14:textId="1BF3DB56" w:rsidR="00ED09D1" w:rsidRPr="0052711C" w:rsidRDefault="009B098A">
      <w:pPr>
        <w:rPr>
          <w:b/>
        </w:rPr>
      </w:pPr>
      <w:r>
        <w:rPr>
          <w:b/>
        </w:rPr>
        <w:t>Earth’s Atmosphere</w:t>
      </w:r>
    </w:p>
    <w:p w14:paraId="0000006C" w14:textId="77777777" w:rsidR="00ED09D1" w:rsidRDefault="009B098A">
      <w:r>
        <w:t xml:space="preserve">        </w:t>
      </w:r>
      <w:r>
        <w:tab/>
        <w:t>Clearly, many different factors affect climate. The geological record reveals many variations in climate, from world-spanning glaciers (“Snowball Earth”) to ice-free polar regions (“Hothouse Earth”), but the current trends are</w:t>
      </w:r>
      <w:r>
        <w:t xml:space="preserve"> different from past ones. Scientists have concluded that solar activity alone cannot explain recent global temperature changes. Stable isotopes of oxygen from deep-sea sediments and of hydrogen from ice cores have been used as proxies for temperature to d</w:t>
      </w:r>
      <w:r>
        <w:t xml:space="preserve">etermine that Milankovitch cycles caused </w:t>
      </w:r>
      <w:proofErr w:type="spellStart"/>
      <w:r>
        <w:t>glacials</w:t>
      </w:r>
      <w:proofErr w:type="spellEnd"/>
      <w:r>
        <w:t xml:space="preserve"> and </w:t>
      </w:r>
      <w:proofErr w:type="spellStart"/>
      <w:r>
        <w:t>interglacials</w:t>
      </w:r>
      <w:proofErr w:type="spellEnd"/>
      <w:r>
        <w:t xml:space="preserve"> during the Pleistocene Epoch. Both solar activity and orbital changes affect insolation, but the atmosphere of the Earth also plays a role in climate, and changes in atmospheric compositio</w:t>
      </w:r>
      <w:r>
        <w:t>n can affect temperatures at the surface.</w:t>
      </w:r>
    </w:p>
    <w:p w14:paraId="0000006D" w14:textId="0F3C7AE1" w:rsidR="00ED09D1" w:rsidRDefault="00F726C5">
      <w:pPr>
        <w:jc w:val="center"/>
      </w:pPr>
      <w:r>
        <w:rPr>
          <w:b/>
          <w:noProof/>
        </w:rPr>
        <mc:AlternateContent>
          <mc:Choice Requires="wps">
            <w:drawing>
              <wp:anchor distT="0" distB="0" distL="114300" distR="114300" simplePos="0" relativeHeight="251675648" behindDoc="0" locked="0" layoutInCell="1" allowOverlap="1" wp14:anchorId="48879523" wp14:editId="5609B7DA">
                <wp:simplePos x="0" y="0"/>
                <wp:positionH relativeFrom="column">
                  <wp:posOffset>1371600</wp:posOffset>
                </wp:positionH>
                <wp:positionV relativeFrom="paragraph">
                  <wp:posOffset>2298700</wp:posOffset>
                </wp:positionV>
                <wp:extent cx="3390900" cy="241300"/>
                <wp:effectExtent l="50800" t="25400" r="63500" b="76200"/>
                <wp:wrapNone/>
                <wp:docPr id="15" name="Rectangle 15"/>
                <wp:cNvGraphicFramePr/>
                <a:graphic xmlns:a="http://schemas.openxmlformats.org/drawingml/2006/main">
                  <a:graphicData uri="http://schemas.microsoft.com/office/word/2010/wordprocessingShape">
                    <wps:wsp>
                      <wps:cNvSpPr/>
                      <wps:spPr>
                        <a:xfrm>
                          <a:off x="0" y="0"/>
                          <a:ext cx="3390900" cy="241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518D" id="Rectangle 15" o:spid="_x0000_s1026" style="position:absolute;margin-left:108pt;margin-top:181pt;width:267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" filled="f" strokecolor="black [3213]">
                <v:shadow on="t" color="black" opacity="22937f" origin=",.5" offset="0,.63889mm"/>
              </v:rect>
            </w:pict>
          </mc:Fallback>
        </mc:AlternateContent>
      </w:r>
      <w:r w:rsidR="009B098A">
        <w:t xml:space="preserve"> </w:t>
      </w:r>
      <w:r w:rsidR="009B098A">
        <w:rPr>
          <w:noProof/>
        </w:rPr>
        <w:drawing>
          <wp:inline distT="114300" distB="114300" distL="114300" distR="114300">
            <wp:extent cx="4495800" cy="229552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495800" cy="2295525"/>
                    </a:xfrm>
                    <a:prstGeom prst="rect">
                      <a:avLst/>
                    </a:prstGeom>
                    <a:ln/>
                  </pic:spPr>
                </pic:pic>
              </a:graphicData>
            </a:graphic>
          </wp:inline>
        </w:drawing>
      </w:r>
    </w:p>
    <w:p w14:paraId="0000006E" w14:textId="45E376CB" w:rsidR="00ED09D1" w:rsidRDefault="009B098A">
      <w:pPr>
        <w:ind w:left="360" w:right="40"/>
        <w:jc w:val="center"/>
      </w:pPr>
      <w:r>
        <w:rPr>
          <w:b/>
        </w:rPr>
        <w:t xml:space="preserve">Figure 2.1. </w:t>
      </w:r>
      <w:r>
        <w:t>Major and trace gases in the atmosphere.</w:t>
      </w:r>
    </w:p>
    <w:p w14:paraId="0000006F" w14:textId="519D0102" w:rsidR="00ED09D1" w:rsidRDefault="009B098A">
      <w:pPr>
        <w:ind w:right="40"/>
        <w:jc w:val="center"/>
        <w:rPr>
          <w:b/>
        </w:rPr>
      </w:pPr>
      <w:r>
        <w:t xml:space="preserve"> </w:t>
      </w:r>
    </w:p>
    <w:p w14:paraId="00000071" w14:textId="0E9CD6EF" w:rsidR="00ED09D1" w:rsidRPr="0052711C" w:rsidRDefault="009B098A" w:rsidP="0052711C">
      <w:pPr>
        <w:ind w:left="540" w:hanging="260"/>
        <w:rPr>
          <w:b/>
        </w:rPr>
      </w:pPr>
      <w:r>
        <w:rPr>
          <w:b/>
        </w:rPr>
        <w:t>A Timeline of Climate Science</w:t>
      </w:r>
    </w:p>
    <w:p w14:paraId="00000072" w14:textId="77777777" w:rsidR="00ED09D1" w:rsidRDefault="009B098A">
      <w:r>
        <w:t xml:space="preserve">        </w:t>
      </w:r>
      <w:r>
        <w:tab/>
        <w:t>“A very large number of different theories of climatic change has been proposed. As more evidence about past climat</w:t>
      </w:r>
      <w:r>
        <w:t>ic change i</w:t>
      </w:r>
      <w:r>
        <w:t xml:space="preserve">s obtained, each theory </w:t>
      </w:r>
      <w:proofErr w:type="gramStart"/>
      <w:r>
        <w:t>has to</w:t>
      </w:r>
      <w:proofErr w:type="gramEnd"/>
      <w:r>
        <w:t xml:space="preserve"> meet continually more rigorous tests in order to explain the known facts. Each of the major theories of climatic change predicts a different temperature trend during the remainder of this century. A comparison of t</w:t>
      </w:r>
      <w:r>
        <w:t>hese predictions with the actual record at the end of the century [2100] will provide an important text of these theories.”</w:t>
      </w:r>
    </w:p>
    <w:p w14:paraId="00000073" w14:textId="77777777" w:rsidR="00ED09D1" w:rsidRDefault="009B098A">
      <w:r>
        <w:lastRenderedPageBreak/>
        <w:t xml:space="preserve">        </w:t>
      </w:r>
      <w:r>
        <w:tab/>
        <w:t>The theories mentioned above include variability of the Sun, changes in the average elevation of the continents, the effect</w:t>
      </w:r>
      <w:r>
        <w:t>s of volcanic dust, and increasing carbon dioxide concentration. Climate studies and the development of these theories began much earlier than many people think (Fig. 2.2); in other words, climate change is not a new or unexpected problem.</w:t>
      </w:r>
    </w:p>
    <w:p w14:paraId="00000074" w14:textId="6C2C42B4" w:rsidR="00ED09D1" w:rsidRDefault="00F726C5" w:rsidP="00F726C5">
      <w:pPr>
        <w:jc w:val="center"/>
      </w:pPr>
      <w:r>
        <w:rPr>
          <w:b/>
          <w:noProof/>
        </w:rPr>
        <mc:AlternateContent>
          <mc:Choice Requires="wps">
            <w:drawing>
              <wp:anchor distT="0" distB="0" distL="114300" distR="114300" simplePos="0" relativeHeight="251677696" behindDoc="0" locked="0" layoutInCell="1" allowOverlap="1" wp14:anchorId="3D0287B1" wp14:editId="498AF750">
                <wp:simplePos x="0" y="0"/>
                <wp:positionH relativeFrom="column">
                  <wp:posOffset>800100</wp:posOffset>
                </wp:positionH>
                <wp:positionV relativeFrom="paragraph">
                  <wp:posOffset>942975</wp:posOffset>
                </wp:positionV>
                <wp:extent cx="4394200" cy="635000"/>
                <wp:effectExtent l="50800" t="25400" r="63500" b="76200"/>
                <wp:wrapNone/>
                <wp:docPr id="17" name="Rectangle 17"/>
                <wp:cNvGraphicFramePr/>
                <a:graphic xmlns:a="http://schemas.openxmlformats.org/drawingml/2006/main">
                  <a:graphicData uri="http://schemas.microsoft.com/office/word/2010/wordprocessingShape">
                    <wps:wsp>
                      <wps:cNvSpPr/>
                      <wps:spPr>
                        <a:xfrm>
                          <a:off x="0" y="0"/>
                          <a:ext cx="4394200" cy="635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0449F" id="Rectangle 17" o:spid="_x0000_s1026" style="position:absolute;margin-left:63pt;margin-top:74.25pt;width:346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" filled="f" strokecolor="black [3213]">
                <v:shadow on="t" color="black" opacity="22937f" origin=",.5" offset="0,.63889mm"/>
              </v:rect>
            </w:pict>
          </mc:Fallback>
        </mc:AlternateContent>
      </w:r>
      <w:r w:rsidR="009B098A">
        <w:rPr>
          <w:noProof/>
        </w:rPr>
        <w:drawing>
          <wp:inline distT="114300" distB="114300" distL="114300" distR="114300">
            <wp:extent cx="4752975" cy="9239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752975" cy="923925"/>
                    </a:xfrm>
                    <a:prstGeom prst="rect">
                      <a:avLst/>
                    </a:prstGeom>
                    <a:ln/>
                  </pic:spPr>
                </pic:pic>
              </a:graphicData>
            </a:graphic>
          </wp:inline>
        </w:drawing>
      </w:r>
    </w:p>
    <w:p w14:paraId="00000076" w14:textId="36CC861D" w:rsidR="00ED09D1" w:rsidRDefault="009B098A" w:rsidP="00F726C5">
      <w:pPr>
        <w:ind w:left="1440" w:right="1300"/>
        <w:jc w:val="center"/>
      </w:pPr>
      <w:r>
        <w:rPr>
          <w:b/>
        </w:rPr>
        <w:t>Figure 2.2.</w:t>
      </w:r>
      <w:r>
        <w:t xml:space="preserve"> A</w:t>
      </w:r>
      <w:r>
        <w:t>n abbreviated timeline of climate studies. See the PDF that accompanies this activity for a larger version of this figure.</w:t>
      </w:r>
      <w:r w:rsidR="00F726C5">
        <w:t xml:space="preserve"> </w:t>
      </w:r>
      <w:r>
        <w:t>Adapted from</w:t>
      </w:r>
      <w:hyperlink r:id="rId14">
        <w:r>
          <w:t xml:space="preserve"> </w:t>
        </w:r>
      </w:hyperlink>
      <w:hyperlink r:id="rId15" w:history="1">
        <w:r w:rsidR="00F726C5" w:rsidRPr="00B107AA">
          <w:rPr>
            <w:rStyle w:val="Hyperlink"/>
          </w:rPr>
          <w:t>www.americanscientist.org</w:t>
        </w:r>
      </w:hyperlink>
      <w:r>
        <w:t xml:space="preserve"> (vol. 98, no.</w:t>
      </w:r>
      <w:r>
        <w:t>1, pg</w:t>
      </w:r>
      <w:r w:rsidR="00F726C5">
        <w:t xml:space="preserve">. </w:t>
      </w:r>
      <w:r>
        <w:t>58-67)</w:t>
      </w:r>
    </w:p>
    <w:p w14:paraId="00000077" w14:textId="64F838CF" w:rsidR="00ED09D1" w:rsidRDefault="009B098A">
      <w:pPr>
        <w:ind w:left="540" w:hanging="260"/>
      </w:pPr>
      <w:r>
        <w:t xml:space="preserve"> </w:t>
      </w:r>
    </w:p>
    <w:p w14:paraId="00000079" w14:textId="23F9E62F" w:rsidR="00ED09D1" w:rsidRDefault="009B098A" w:rsidP="0052711C">
      <w:pPr>
        <w:ind w:left="540" w:hanging="260"/>
        <w:rPr>
          <w:b/>
        </w:rPr>
      </w:pPr>
      <w:r>
        <w:rPr>
          <w:b/>
        </w:rPr>
        <w:t>Carbon Dioxide and Other Trace Gases</w:t>
      </w:r>
    </w:p>
    <w:p w14:paraId="0000007A" w14:textId="77777777" w:rsidR="00ED09D1" w:rsidRDefault="009B098A">
      <w:r>
        <w:t xml:space="preserve">        </w:t>
      </w:r>
      <w:r>
        <w:tab/>
        <w:t xml:space="preserve">The air consists mainly of the </w:t>
      </w:r>
      <w:proofErr w:type="gramStart"/>
      <w:r>
        <w:t>gases</w:t>
      </w:r>
      <w:proofErr w:type="gramEnd"/>
      <w:r>
        <w:t xml:space="preserve"> nitrogen (N</w:t>
      </w:r>
      <w:r>
        <w:rPr>
          <w:vertAlign w:val="subscript"/>
        </w:rPr>
        <w:t>2</w:t>
      </w:r>
      <w:r>
        <w:t>, 78%) and oxygen (O</w:t>
      </w:r>
      <w:r>
        <w:rPr>
          <w:vertAlign w:val="subscript"/>
        </w:rPr>
        <w:t>2</w:t>
      </w:r>
      <w:r>
        <w:t>, 21%), and the other 1% is mostly argon (Fig. 2.1). The remaining 0.04% of the atmosphere comprises many trace components, including carbon dioxide (CO</w:t>
      </w:r>
      <w:r>
        <w:rPr>
          <w:vertAlign w:val="subscript"/>
        </w:rPr>
        <w:t>2</w:t>
      </w:r>
      <w:r>
        <w:t>). Carbon dioxide makes up only a tiny fraction of the atmosphere, so it is measured in parts per milli</w:t>
      </w:r>
      <w:r>
        <w:t>on (ppm). For comparison, 1% = 1/100 = 10,000/1,000,000 = 10,000 ppm. However, CO</w:t>
      </w:r>
      <w:r>
        <w:rPr>
          <w:vertAlign w:val="subscript"/>
        </w:rPr>
        <w:t>2</w:t>
      </w:r>
      <w:r>
        <w:t xml:space="preserve"> is important because it is a powerful </w:t>
      </w:r>
      <w:r>
        <w:rPr>
          <w:b/>
        </w:rPr>
        <w:t>greenhouse gas</w:t>
      </w:r>
      <w:r>
        <w:t>, which means that it functions like the glass of a greenhouse. Short-wavelength radiation from the Sun easily penetrates</w:t>
      </w:r>
      <w:r>
        <w:t xml:space="preserve"> the atmosphere to warm the ground, but long-wavelength heat energy radiated from the Earth back toward space is absorbed by molecules of CO</w:t>
      </w:r>
      <w:r>
        <w:rPr>
          <w:vertAlign w:val="subscript"/>
        </w:rPr>
        <w:t>2</w:t>
      </w:r>
      <w:r>
        <w:t xml:space="preserve"> in the atmosphere.  Other gases, such as methane (CH</w:t>
      </w:r>
      <w:r>
        <w:rPr>
          <w:vertAlign w:val="subscript"/>
        </w:rPr>
        <w:t>4</w:t>
      </w:r>
      <w:r>
        <w:t>) and water vapor (H</w:t>
      </w:r>
      <w:r>
        <w:rPr>
          <w:vertAlign w:val="subscript"/>
        </w:rPr>
        <w:t>2</w:t>
      </w:r>
      <w:r>
        <w:t>O), also trap heat, but climatologists e</w:t>
      </w:r>
      <w:r>
        <w:t>stimate that about half of the observed warming has been caused by CO</w:t>
      </w:r>
      <w:r>
        <w:rPr>
          <w:vertAlign w:val="subscript"/>
        </w:rPr>
        <w:t>2</w:t>
      </w:r>
      <w:r>
        <w:t>.</w:t>
      </w:r>
    </w:p>
    <w:p w14:paraId="0000007B" w14:textId="7FF52388" w:rsidR="00ED09D1" w:rsidRDefault="009B098A">
      <w:pPr>
        <w:ind w:right="-60"/>
      </w:pPr>
      <w:r>
        <w:t xml:space="preserve">        </w:t>
      </w:r>
      <w:r>
        <w:tab/>
        <w:t>The carbon dioxide concentration in the atmosphere varies with time due to various natural and anthropogenic processes. Air bubbles trapped in glaciers preserve samples of the</w:t>
      </w:r>
      <w:r>
        <w:t xml:space="preserve"> atmosphere as it existed when the ice formed, and scientists can measure the CO</w:t>
      </w:r>
      <w:r>
        <w:rPr>
          <w:vertAlign w:val="subscript"/>
        </w:rPr>
        <w:t>2</w:t>
      </w:r>
      <w:r>
        <w:t xml:space="preserve"> concentrations in these bubbles. Simultaneously, the annual layers of ice (Fig. 2.2, where a pair of light and dark layers represents one year) indicate the age of the bubble</w:t>
      </w:r>
      <w:r>
        <w:t>s. Thus, it is possible to observe how the amounts of CO</w:t>
      </w:r>
      <w:r>
        <w:rPr>
          <w:vertAlign w:val="subscript"/>
        </w:rPr>
        <w:t>2</w:t>
      </w:r>
      <w:r>
        <w:t xml:space="preserve"> and other greenhouse gases in the atmosphere have changed through time.</w:t>
      </w:r>
    </w:p>
    <w:p w14:paraId="0000007C" w14:textId="22DE5462" w:rsidR="00ED09D1" w:rsidRDefault="0052711C">
      <w:pPr>
        <w:ind w:right="40"/>
        <w:jc w:val="center"/>
        <w:rPr>
          <w:b/>
        </w:rPr>
      </w:pPr>
      <w:r>
        <w:rPr>
          <w:b/>
          <w:noProof/>
        </w:rPr>
        <mc:AlternateContent>
          <mc:Choice Requires="wps">
            <w:drawing>
              <wp:anchor distT="0" distB="0" distL="114300" distR="114300" simplePos="0" relativeHeight="251662336" behindDoc="0" locked="0" layoutInCell="1" allowOverlap="1" wp14:anchorId="4657E92D" wp14:editId="50287595">
                <wp:simplePos x="0" y="0"/>
                <wp:positionH relativeFrom="column">
                  <wp:posOffset>-88900</wp:posOffset>
                </wp:positionH>
                <wp:positionV relativeFrom="paragraph">
                  <wp:posOffset>102235</wp:posOffset>
                </wp:positionV>
                <wp:extent cx="6032500" cy="1104900"/>
                <wp:effectExtent l="50800" t="25400" r="63500" b="76200"/>
                <wp:wrapNone/>
                <wp:docPr id="10" name="Rectangle 10"/>
                <wp:cNvGraphicFramePr/>
                <a:graphic xmlns:a="http://schemas.openxmlformats.org/drawingml/2006/main">
                  <a:graphicData uri="http://schemas.microsoft.com/office/word/2010/wordprocessingShape">
                    <wps:wsp>
                      <wps:cNvSpPr/>
                      <wps:spPr>
                        <a:xfrm>
                          <a:off x="0" y="0"/>
                          <a:ext cx="6032500" cy="11049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553E" id="Rectangle 10" o:spid="_x0000_s1026" style="position:absolute;margin-left:-7pt;margin-top:8.05pt;width:4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" filled="f" strokecolor="black [3213]">
                <v:shadow on="t" color="black" opacity="22937f" origin=",.5" offset="0,.63889mm"/>
              </v:rect>
            </w:pict>
          </mc:Fallback>
        </mc:AlternateContent>
      </w:r>
      <w:r w:rsidR="009B098A">
        <w:t xml:space="preserve"> </w:t>
      </w:r>
    </w:p>
    <w:p w14:paraId="0000007D" w14:textId="1EEEC491" w:rsidR="00ED09D1" w:rsidRPr="0052711C" w:rsidRDefault="009B098A" w:rsidP="0052711C">
      <w:pPr>
        <w:ind w:right="-60"/>
        <w:rPr>
          <w:sz w:val="20"/>
          <w:szCs w:val="20"/>
        </w:rPr>
      </w:pPr>
      <w:r w:rsidRPr="0052711C">
        <w:rPr>
          <w:b/>
          <w:sz w:val="20"/>
          <w:szCs w:val="20"/>
        </w:rPr>
        <w:t>Figure 2.2.</w:t>
      </w:r>
      <w:r w:rsidRPr="0052711C">
        <w:rPr>
          <w:sz w:val="20"/>
          <w:szCs w:val="20"/>
        </w:rPr>
        <w:t xml:space="preserve"> These sections come from different parts of an ice core. The top section was collected from 53-54 m below the s</w:t>
      </w:r>
      <w:r w:rsidRPr="0052711C">
        <w:rPr>
          <w:sz w:val="20"/>
          <w:szCs w:val="20"/>
        </w:rPr>
        <w:t>urface, and its annual layers are faint. The middle section was collected from 1836-1837 m below the surface, where the weight of overlying ice had compacted the annual layers into easily distinguished stripes. The bottom section was collected from 3050-30</w:t>
      </w:r>
      <w:r w:rsidRPr="0052711C">
        <w:rPr>
          <w:sz w:val="20"/>
          <w:szCs w:val="20"/>
        </w:rPr>
        <w:t>51 m below the surface, where silt, sand and rocks are mixed with the ice and annual layers are hard to see.</w:t>
      </w:r>
    </w:p>
    <w:p w14:paraId="00000080" w14:textId="4F1EEB13" w:rsidR="00ED09D1" w:rsidRPr="0052711C" w:rsidRDefault="009B098A" w:rsidP="0052711C">
      <w:pPr>
        <w:rPr>
          <w:color w:val="800080"/>
          <w:sz w:val="20"/>
          <w:szCs w:val="20"/>
          <w:u w:val="single"/>
        </w:rPr>
      </w:pPr>
      <w:r w:rsidRPr="0052711C">
        <w:rPr>
          <w:sz w:val="20"/>
          <w:szCs w:val="20"/>
        </w:rPr>
        <w:fldChar w:fldCharType="begin"/>
      </w:r>
      <w:r w:rsidRPr="0052711C">
        <w:rPr>
          <w:sz w:val="20"/>
          <w:szCs w:val="20"/>
        </w:rPr>
        <w:instrText xml:space="preserve"> HYPERLINK "https://earthobservatory.nasa.gov/Features/Paleoclimatology_IceCores" \h </w:instrText>
      </w:r>
      <w:r w:rsidRPr="0052711C">
        <w:rPr>
          <w:sz w:val="20"/>
          <w:szCs w:val="20"/>
        </w:rPr>
        <w:fldChar w:fldCharType="separate"/>
      </w:r>
      <w:r w:rsidRPr="0052711C">
        <w:rPr>
          <w:color w:val="800080"/>
          <w:sz w:val="20"/>
          <w:szCs w:val="20"/>
          <w:u w:val="single"/>
        </w:rPr>
        <w:t>https://earthobservatory.nasa.gov/Features/Paleoclimatology_IceCores</w:t>
      </w:r>
      <w:r w:rsidRPr="0052711C">
        <w:rPr>
          <w:color w:val="800080"/>
          <w:sz w:val="20"/>
          <w:szCs w:val="20"/>
          <w:u w:val="single"/>
        </w:rPr>
        <w:fldChar w:fldCharType="end"/>
      </w:r>
      <w:r>
        <w:rPr>
          <w:b/>
        </w:rPr>
        <w:t xml:space="preserve"> </w:t>
      </w:r>
      <w:r>
        <w:rPr>
          <w:b/>
        </w:rPr>
        <w:t xml:space="preserve"> </w:t>
      </w:r>
    </w:p>
    <w:p w14:paraId="7132CBB4" w14:textId="14FF57F7" w:rsidR="0052711C" w:rsidRDefault="0052711C">
      <w:r w:rsidRPr="0052711C">
        <w:rPr>
          <w:noProof/>
          <w:sz w:val="20"/>
          <w:szCs w:val="20"/>
        </w:rPr>
        <w:drawing>
          <wp:anchor distT="0" distB="0" distL="114300" distR="114300" simplePos="0" relativeHeight="251660288" behindDoc="0" locked="0" layoutInCell="1" allowOverlap="1" wp14:editId="14F36D83">
            <wp:simplePos x="0" y="0"/>
            <wp:positionH relativeFrom="column">
              <wp:posOffset>469900</wp:posOffset>
            </wp:positionH>
            <wp:positionV relativeFrom="paragraph">
              <wp:posOffset>54610</wp:posOffset>
            </wp:positionV>
            <wp:extent cx="4752975" cy="1400175"/>
            <wp:effectExtent l="0" t="0" r="0" b="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752975" cy="1400175"/>
                    </a:xfrm>
                    <a:prstGeom prst="rect">
                      <a:avLst/>
                    </a:prstGeom>
                    <a:ln/>
                  </pic:spPr>
                </pic:pic>
              </a:graphicData>
            </a:graphic>
            <wp14:sizeRelH relativeFrom="page">
              <wp14:pctWidth>0</wp14:pctWidth>
            </wp14:sizeRelH>
            <wp14:sizeRelV relativeFrom="page">
              <wp14:pctHeight>0</wp14:pctHeight>
            </wp14:sizeRelV>
          </wp:anchor>
        </w:drawing>
      </w:r>
    </w:p>
    <w:p w14:paraId="3A8551D1" w14:textId="2E6877EC" w:rsidR="0052711C" w:rsidRDefault="0052711C"/>
    <w:p w14:paraId="53EF6CF5" w14:textId="57F0344F" w:rsidR="0052711C" w:rsidRDefault="0052711C"/>
    <w:p w14:paraId="1509EEDC" w14:textId="72A8E38A" w:rsidR="0052711C" w:rsidRDefault="0052711C"/>
    <w:p w14:paraId="00000081" w14:textId="66CE577E" w:rsidR="00ED09D1" w:rsidRDefault="009B098A">
      <w:r>
        <w:lastRenderedPageBreak/>
        <w:t>11. Ice cores reveal that the atmospheric CO</w:t>
      </w:r>
      <w:r>
        <w:rPr>
          <w:vertAlign w:val="subscript"/>
        </w:rPr>
        <w:t>2</w:t>
      </w:r>
      <w:r>
        <w:t xml:space="preserve"> concentration was 265 ppm in 1500 and 285 ppm in 19</w:t>
      </w:r>
      <w:r>
        <w:t>00. What was the rate of change in CO</w:t>
      </w:r>
      <w:r>
        <w:rPr>
          <w:vertAlign w:val="subscript"/>
        </w:rPr>
        <w:t>2</w:t>
      </w:r>
      <w:r>
        <w:t xml:space="preserve"> during this interval?</w:t>
      </w:r>
    </w:p>
    <w:p w14:paraId="00000082" w14:textId="77777777" w:rsidR="00ED09D1" w:rsidRDefault="009B098A">
      <w:pPr>
        <w:rPr>
          <w:b/>
        </w:rPr>
      </w:pPr>
      <w:r>
        <w:rPr>
          <w:b/>
        </w:rPr>
        <w:t xml:space="preserve"> </w:t>
      </w:r>
    </w:p>
    <w:p w14:paraId="00000083" w14:textId="3B626268" w:rsidR="00ED09D1" w:rsidRDefault="009B098A">
      <w:pPr>
        <w:rPr>
          <w:b/>
        </w:rPr>
      </w:pPr>
      <w:r>
        <w:rPr>
          <w:b/>
        </w:rPr>
        <w:t xml:space="preserve"> </w:t>
      </w:r>
    </w:p>
    <w:p w14:paraId="48660AF8" w14:textId="77777777" w:rsidR="0052711C" w:rsidRDefault="0052711C">
      <w:pPr>
        <w:rPr>
          <w:b/>
        </w:rPr>
      </w:pPr>
    </w:p>
    <w:p w14:paraId="00000084" w14:textId="77777777" w:rsidR="00ED09D1" w:rsidRDefault="009B098A">
      <w:pPr>
        <w:rPr>
          <w:b/>
        </w:rPr>
      </w:pPr>
      <w:r>
        <w:rPr>
          <w:b/>
        </w:rPr>
        <w:t xml:space="preserve"> </w:t>
      </w:r>
    </w:p>
    <w:p w14:paraId="00000086" w14:textId="0CA0EFC0" w:rsidR="00ED09D1" w:rsidRPr="0052711C" w:rsidRDefault="009B098A">
      <w:pPr>
        <w:rPr>
          <w:b/>
          <w:vertAlign w:val="subscript"/>
        </w:rPr>
      </w:pPr>
      <w:r>
        <w:rPr>
          <w:b/>
        </w:rPr>
        <w:t>Measuring Current CO</w:t>
      </w:r>
      <w:r>
        <w:rPr>
          <w:b/>
          <w:vertAlign w:val="subscript"/>
        </w:rPr>
        <w:t>2</w:t>
      </w:r>
    </w:p>
    <w:p w14:paraId="00000087" w14:textId="77777777" w:rsidR="00ED09D1" w:rsidRDefault="009B098A">
      <w:r>
        <w:t xml:space="preserve">        </w:t>
      </w:r>
      <w:r>
        <w:tab/>
        <w:t>Scientists measure atmospheric carbon dioxide at the Mauna Loa Observatory (MLO) on the Big Island of Hawaii. Due to its remote location in the Pacific Ocea</w:t>
      </w:r>
      <w:r>
        <w:t>n, its high elevation (3397 meters, or 11,135 feet above sea level), and its great distance from major pollution sources, the MLO is a prime spot for collecting well-mixed samples of the planet's air.</w:t>
      </w:r>
    </w:p>
    <w:p w14:paraId="00000089" w14:textId="151A475C" w:rsidR="00ED09D1" w:rsidRDefault="009B098A" w:rsidP="0052711C">
      <w:r>
        <w:t xml:space="preserve">        </w:t>
      </w:r>
      <w:r>
        <w:tab/>
        <w:t>The MLO began continuously monitoring and coll</w:t>
      </w:r>
      <w:r>
        <w:t>ecting data related to climate change, atmospheric composition, and air quality in the 1950s. Today, the observatory is best known for documenting the changing CO</w:t>
      </w:r>
      <w:r>
        <w:rPr>
          <w:vertAlign w:val="subscript"/>
        </w:rPr>
        <w:t>2</w:t>
      </w:r>
      <w:r>
        <w:t xml:space="preserve"> concentrations in the atmosphere. Other research programs measure aerosols (particles or dro</w:t>
      </w:r>
      <w:r>
        <w:t>plets in the air), solar radiation, ozone, and chemicals that destroy ozone (such as chlorofluorocarbons (CFCs) and hydrochlorofluorocarbons (HCFCs)). Information from the MLO is also used to calibrate and verify data from satellites and from stations arou</w:t>
      </w:r>
      <w:r>
        <w:t>nd the world and helps to quantify changes in the global carbon cycle.</w:t>
      </w:r>
      <w:r>
        <w:t xml:space="preserve"> </w:t>
      </w:r>
    </w:p>
    <w:p w14:paraId="0000008A" w14:textId="77777777" w:rsidR="00ED09D1" w:rsidRDefault="009B098A">
      <w:pPr>
        <w:jc w:val="center"/>
        <w:rPr>
          <w:b/>
        </w:rPr>
      </w:pPr>
      <w:r>
        <w:rPr>
          <w:b/>
        </w:rPr>
        <w:t xml:space="preserve"> </w:t>
      </w:r>
    </w:p>
    <w:p w14:paraId="0000008B" w14:textId="77A2998D" w:rsidR="00ED09D1" w:rsidRDefault="009B098A">
      <w:r>
        <w:t>12</w:t>
      </w:r>
      <w:r>
        <w:t>. Measurements at the MLO have shown that the atmospheric CO2 concentration was 365 ppm in 2000 and 4</w:t>
      </w:r>
      <w:r w:rsidR="00D22C96">
        <w:t>12</w:t>
      </w:r>
      <w:r>
        <w:t xml:space="preserve"> ppm in 20</w:t>
      </w:r>
      <w:r w:rsidR="00D22C96">
        <w:t>20</w:t>
      </w:r>
      <w:r>
        <w:t>. What was the rate of change in CO</w:t>
      </w:r>
      <w:r>
        <w:rPr>
          <w:vertAlign w:val="subscript"/>
        </w:rPr>
        <w:t>2</w:t>
      </w:r>
      <w:r>
        <w:t xml:space="preserve"> during</w:t>
      </w:r>
      <w:r>
        <w:rPr>
          <w:vertAlign w:val="subscript"/>
        </w:rPr>
        <w:t xml:space="preserve"> </w:t>
      </w:r>
      <w:r>
        <w:t>this interval?</w:t>
      </w:r>
    </w:p>
    <w:p w14:paraId="0000008C" w14:textId="2C304726" w:rsidR="00ED09D1" w:rsidRDefault="009B098A">
      <w:r>
        <w:t xml:space="preserve"> </w:t>
      </w:r>
    </w:p>
    <w:p w14:paraId="53265585" w14:textId="00ABAB8F" w:rsidR="0052711C" w:rsidRDefault="0052711C"/>
    <w:p w14:paraId="54E13110" w14:textId="77777777" w:rsidR="0052711C" w:rsidRDefault="0052711C"/>
    <w:p w14:paraId="0000008D" w14:textId="77777777" w:rsidR="00ED09D1" w:rsidRDefault="009B098A">
      <w:r>
        <w:t xml:space="preserve"> </w:t>
      </w:r>
    </w:p>
    <w:p w14:paraId="00000090" w14:textId="1E3BF573" w:rsidR="00ED09D1" w:rsidRDefault="009B098A" w:rsidP="0052711C">
      <w:pPr>
        <w:jc w:val="both"/>
      </w:pPr>
      <w:r>
        <w:t>13. In 20</w:t>
      </w:r>
      <w:r w:rsidR="00D22C96">
        <w:t>20</w:t>
      </w:r>
      <w:r>
        <w:t>, the atmospheric concentration of CO</w:t>
      </w:r>
      <w:r>
        <w:rPr>
          <w:vertAlign w:val="subscript"/>
        </w:rPr>
        <w:t>2</w:t>
      </w:r>
      <w:r>
        <w:t xml:space="preserve"> was 4</w:t>
      </w:r>
      <w:r w:rsidR="00D22C96">
        <w:t>12</w:t>
      </w:r>
      <w:r>
        <w:t xml:space="preserve"> ppm, and the concent</w:t>
      </w:r>
      <w:r>
        <w:t>ration of methane was 18</w:t>
      </w:r>
      <w:r w:rsidR="004D1788">
        <w:t>72</w:t>
      </w:r>
      <w:r>
        <w:t xml:space="preserve"> parts per billion (ppb). What was the amount of methane relative to the amount of CO</w:t>
      </w:r>
      <w:r>
        <w:rPr>
          <w:vertAlign w:val="subscript"/>
        </w:rPr>
        <w:t>2</w:t>
      </w:r>
      <w:r>
        <w:t>? Round your answer to three decimal places.</w:t>
      </w:r>
    </w:p>
    <w:p w14:paraId="415EC454" w14:textId="6B9EA819" w:rsidR="00C85FB0" w:rsidRDefault="00C85FB0" w:rsidP="0052711C">
      <w:pPr>
        <w:jc w:val="both"/>
      </w:pPr>
    </w:p>
    <w:p w14:paraId="40963384" w14:textId="5D432A70" w:rsidR="00C85FB0" w:rsidRDefault="00C85FB0" w:rsidP="0052711C">
      <w:pPr>
        <w:jc w:val="both"/>
      </w:pPr>
    </w:p>
    <w:p w14:paraId="74C00292" w14:textId="77777777" w:rsidR="00C85FB0" w:rsidRDefault="00C85FB0" w:rsidP="0052711C">
      <w:pPr>
        <w:jc w:val="both"/>
      </w:pPr>
    </w:p>
    <w:p w14:paraId="00000091" w14:textId="77777777" w:rsidR="00ED09D1" w:rsidRDefault="009B098A">
      <w:r>
        <w:t>14. Over a period of 100 years, one molecule of methane traps ~29 times more heat than one mole</w:t>
      </w:r>
      <w:r>
        <w:t>cule of CO</w:t>
      </w:r>
      <w:r>
        <w:rPr>
          <w:vertAlign w:val="subscript"/>
        </w:rPr>
        <w:t>2</w:t>
      </w:r>
      <w:r>
        <w:t>. Given the answer to the previous question, what was the amount of heating from methane relative to the amount of heating from CO</w:t>
      </w:r>
      <w:r>
        <w:rPr>
          <w:vertAlign w:val="subscript"/>
        </w:rPr>
        <w:t>2</w:t>
      </w:r>
      <w:r>
        <w:t>? Round your answer to the nearest whole number.</w:t>
      </w:r>
    </w:p>
    <w:p w14:paraId="00000092" w14:textId="5303011E" w:rsidR="00ED09D1" w:rsidRDefault="009B098A">
      <w:r>
        <w:t xml:space="preserve"> </w:t>
      </w:r>
    </w:p>
    <w:p w14:paraId="354EBAAF" w14:textId="77777777" w:rsidR="0052711C" w:rsidRDefault="0052711C"/>
    <w:p w14:paraId="00000093" w14:textId="77777777" w:rsidR="00ED09D1" w:rsidRDefault="009B098A">
      <w:r>
        <w:t xml:space="preserve"> </w:t>
      </w:r>
    </w:p>
    <w:p w14:paraId="00000094" w14:textId="77777777" w:rsidR="00ED09D1" w:rsidRDefault="009B098A">
      <w:r>
        <w:t>15. Go to the “Ice Cores” worksheet to see a graph of variati</w:t>
      </w:r>
      <w:r>
        <w:t>ons in temperature and atmospheric carbon dioxide over the past 0.8 Ma. This graph is based on data from Antarctica. How well do the curves for temperature and CO</w:t>
      </w:r>
      <w:r>
        <w:rPr>
          <w:vertAlign w:val="subscript"/>
        </w:rPr>
        <w:t>2</w:t>
      </w:r>
      <w:r>
        <w:t xml:space="preserve"> match?</w:t>
      </w:r>
    </w:p>
    <w:p w14:paraId="00000095" w14:textId="77777777" w:rsidR="00ED09D1" w:rsidRDefault="009B098A">
      <w:pPr>
        <w:ind w:left="560" w:hanging="280"/>
      </w:pPr>
      <w:r>
        <w:t xml:space="preserve"> </w:t>
      </w:r>
    </w:p>
    <w:p w14:paraId="00000096" w14:textId="285C9CCC" w:rsidR="00ED09D1" w:rsidRDefault="009B098A">
      <w:pPr>
        <w:ind w:left="560" w:hanging="280"/>
      </w:pPr>
      <w:r>
        <w:t xml:space="preserve"> </w:t>
      </w:r>
    </w:p>
    <w:p w14:paraId="03F8140E" w14:textId="77777777" w:rsidR="0052711C" w:rsidRDefault="0052711C">
      <w:pPr>
        <w:ind w:left="560" w:hanging="280"/>
      </w:pPr>
    </w:p>
    <w:p w14:paraId="00000097" w14:textId="77777777" w:rsidR="00ED09D1" w:rsidRDefault="009B098A">
      <w:r>
        <w:lastRenderedPageBreak/>
        <w:t>16. What was the CO</w:t>
      </w:r>
      <w:r>
        <w:rPr>
          <w:vertAlign w:val="subscript"/>
        </w:rPr>
        <w:t>2</w:t>
      </w:r>
      <w:r>
        <w:t xml:space="preserve"> level just before the last glacial advance (~120,000 YBP)?</w:t>
      </w:r>
    </w:p>
    <w:p w14:paraId="00000098" w14:textId="77777777" w:rsidR="00ED09D1" w:rsidRDefault="009B098A">
      <w:pPr>
        <w:ind w:left="560" w:hanging="280"/>
      </w:pPr>
      <w:r>
        <w:t xml:space="preserve"> </w:t>
      </w:r>
    </w:p>
    <w:p w14:paraId="00000099" w14:textId="77777777" w:rsidR="00ED09D1" w:rsidRDefault="009B098A">
      <w:pPr>
        <w:ind w:left="560" w:hanging="280"/>
      </w:pPr>
      <w:r>
        <w:t xml:space="preserve"> </w:t>
      </w:r>
    </w:p>
    <w:p w14:paraId="0000009A" w14:textId="77777777" w:rsidR="00ED09D1" w:rsidRDefault="009B098A">
      <w:r>
        <w:t>17. Go online to the web page &lt;</w:t>
      </w:r>
      <w:hyperlink r:id="rId17">
        <w:r>
          <w:rPr>
            <w:color w:val="800080"/>
            <w:u w:val="single"/>
          </w:rPr>
          <w:t>http://www.esrl.noaa.gov/gmd/ccgg/trends/</w:t>
        </w:r>
      </w:hyperlink>
      <w:r>
        <w:t>&gt;.  What was the average concentration of atmospheric carbon dioxide for the most recent month, as measured at the Mauna Loa Observatory?</w:t>
      </w:r>
    </w:p>
    <w:p w14:paraId="544D3F5A" w14:textId="328440CE" w:rsidR="0052711C" w:rsidRDefault="009B098A" w:rsidP="0052711C">
      <w:pPr>
        <w:ind w:left="560" w:hanging="280"/>
      </w:pPr>
      <w:r>
        <w:t xml:space="preserve"> </w:t>
      </w:r>
    </w:p>
    <w:p w14:paraId="0000009C" w14:textId="77777777" w:rsidR="00ED09D1" w:rsidRDefault="009B098A">
      <w:pPr>
        <w:ind w:left="560" w:hanging="280"/>
      </w:pPr>
      <w:r>
        <w:t xml:space="preserve"> </w:t>
      </w:r>
    </w:p>
    <w:p w14:paraId="0000009D" w14:textId="77777777" w:rsidR="00ED09D1" w:rsidRDefault="009B098A">
      <w:r>
        <w:t>18. Go to the “Recent” worksheet, where temperature anomalies, sunspots, insolation, and CO</w:t>
      </w:r>
      <w:r>
        <w:rPr>
          <w:vertAlign w:val="subscript"/>
        </w:rPr>
        <w:t>2</w:t>
      </w:r>
      <w:r>
        <w:t xml:space="preserve"> are plotted together </w:t>
      </w:r>
      <w:r>
        <w:t>for the past 200 years. Follow these steps to add historical CO</w:t>
      </w:r>
      <w:r>
        <w:rPr>
          <w:vertAlign w:val="subscript"/>
        </w:rPr>
        <w:t>2</w:t>
      </w:r>
      <w:r>
        <w:t xml:space="preserve"> to the bottom chart on this worksheet:</w:t>
      </w:r>
    </w:p>
    <w:p w14:paraId="0000009E" w14:textId="77777777" w:rsidR="00ED09D1" w:rsidRDefault="009B098A">
      <w:pPr>
        <w:ind w:left="1080"/>
      </w:pPr>
      <w:proofErr w:type="gramStart"/>
      <w:r>
        <w:t xml:space="preserve">·  </w:t>
      </w:r>
      <w:r>
        <w:tab/>
      </w:r>
      <w:proofErr w:type="gramEnd"/>
      <w:r>
        <w:t>Select the chart. On a Windows computer, right-click on the chart and choose “Select Data”. On a Mac, click on “Chart” in the menu bar and choose “S</w:t>
      </w:r>
      <w:r>
        <w:t>ource Data” in the dropdown menu.</w:t>
      </w:r>
    </w:p>
    <w:p w14:paraId="0000009F" w14:textId="77777777" w:rsidR="00ED09D1" w:rsidRDefault="009B098A">
      <w:pPr>
        <w:ind w:left="1080"/>
      </w:pPr>
      <w:proofErr w:type="gramStart"/>
      <w:r>
        <w:t xml:space="preserve">·  </w:t>
      </w:r>
      <w:r>
        <w:tab/>
      </w:r>
      <w:proofErr w:type="gramEnd"/>
      <w:r>
        <w:t>Select the “Ice Cores” series and copy the entire formula in the box labeled “X values”.</w:t>
      </w:r>
    </w:p>
    <w:p w14:paraId="000000A0" w14:textId="77777777" w:rsidR="00ED09D1" w:rsidRDefault="009B098A">
      <w:pPr>
        <w:ind w:left="1080"/>
      </w:pPr>
      <w:proofErr w:type="gramStart"/>
      <w:r>
        <w:t xml:space="preserve">·  </w:t>
      </w:r>
      <w:r>
        <w:tab/>
      </w:r>
      <w:proofErr w:type="gramEnd"/>
      <w:r>
        <w:t>Add a new series and paste the copied formula into the box labeled “X values”.</w:t>
      </w:r>
    </w:p>
    <w:p w14:paraId="000000A1" w14:textId="77777777" w:rsidR="00ED09D1" w:rsidRDefault="009B098A">
      <w:pPr>
        <w:ind w:left="1080"/>
      </w:pPr>
      <w:proofErr w:type="gramStart"/>
      <w:r>
        <w:t xml:space="preserve">·  </w:t>
      </w:r>
      <w:r>
        <w:tab/>
      </w:r>
      <w:proofErr w:type="gramEnd"/>
      <w:r>
        <w:t xml:space="preserve">Paste the copied formula again, this time </w:t>
      </w:r>
      <w:r>
        <w:t>into the box labeled “Y values”, and change both “Fs” to “Gs”.</w:t>
      </w:r>
    </w:p>
    <w:p w14:paraId="000000A2" w14:textId="77777777" w:rsidR="00ED09D1" w:rsidRDefault="009B098A">
      <w:pPr>
        <w:ind w:left="1080"/>
      </w:pPr>
      <w:proofErr w:type="gramStart"/>
      <w:r>
        <w:t xml:space="preserve">·  </w:t>
      </w:r>
      <w:r>
        <w:tab/>
      </w:r>
      <w:proofErr w:type="gramEnd"/>
      <w:r>
        <w:t>Click on “OK” to plot the data.</w:t>
      </w:r>
    </w:p>
    <w:p w14:paraId="000000A3" w14:textId="77777777" w:rsidR="00ED09D1" w:rsidRDefault="009B098A">
      <w:pPr>
        <w:ind w:left="360"/>
      </w:pPr>
      <w:r>
        <w:t>Compare changes in the three variables – insolation, sunspots, and CO</w:t>
      </w:r>
      <w:r>
        <w:rPr>
          <w:vertAlign w:val="subscript"/>
        </w:rPr>
        <w:t>2</w:t>
      </w:r>
      <w:r>
        <w:t xml:space="preserve"> – with changes in the temperature anomaly. Would the expected impact of changes in eac</w:t>
      </w:r>
      <w:r>
        <w:t>h variable on global average temperature be a cooling effect, a warming effect, or an inconsistent effect over these 200 years?</w:t>
      </w:r>
    </w:p>
    <w:p w14:paraId="000000A4" w14:textId="16B6E1E6" w:rsidR="00ED09D1" w:rsidRDefault="009B098A">
      <w:pPr>
        <w:ind w:left="560" w:hanging="280"/>
      </w:pPr>
      <w:r>
        <w:t xml:space="preserve"> </w:t>
      </w:r>
    </w:p>
    <w:p w14:paraId="0104FDD7" w14:textId="77777777" w:rsidR="0052711C" w:rsidRDefault="0052711C">
      <w:pPr>
        <w:ind w:left="560" w:hanging="280"/>
      </w:pPr>
    </w:p>
    <w:p w14:paraId="000000A5" w14:textId="77777777" w:rsidR="00ED09D1" w:rsidRDefault="009B098A">
      <w:pPr>
        <w:ind w:left="560" w:hanging="280"/>
      </w:pPr>
      <w:r>
        <w:t xml:space="preserve"> </w:t>
      </w:r>
    </w:p>
    <w:p w14:paraId="000000A6" w14:textId="77777777" w:rsidR="00ED09D1" w:rsidRDefault="009B098A">
      <w:r>
        <w:t>19. Which variable best explains observed changes in global average temperatures?</w:t>
      </w:r>
    </w:p>
    <w:p w14:paraId="000000A7" w14:textId="378AC6F2" w:rsidR="00ED09D1" w:rsidRDefault="009B098A">
      <w:pPr>
        <w:ind w:left="560" w:hanging="280"/>
      </w:pPr>
      <w:r>
        <w:t xml:space="preserve"> </w:t>
      </w:r>
    </w:p>
    <w:p w14:paraId="61FF0156" w14:textId="77777777" w:rsidR="0052711C" w:rsidRDefault="0052711C">
      <w:pPr>
        <w:ind w:left="560" w:hanging="280"/>
      </w:pPr>
    </w:p>
    <w:p w14:paraId="000000A8" w14:textId="77777777" w:rsidR="00ED09D1" w:rsidRDefault="009B098A">
      <w:pPr>
        <w:ind w:left="560" w:hanging="280"/>
        <w:rPr>
          <w:b/>
        </w:rPr>
      </w:pPr>
      <w:r>
        <w:t xml:space="preserve"> </w:t>
      </w:r>
    </w:p>
    <w:p w14:paraId="000000AA" w14:textId="3E3D91D2" w:rsidR="00ED09D1" w:rsidRPr="0052711C" w:rsidRDefault="009B098A" w:rsidP="0052711C">
      <w:pPr>
        <w:rPr>
          <w:b/>
        </w:rPr>
      </w:pPr>
      <w:r>
        <w:rPr>
          <w:b/>
        </w:rPr>
        <w:t>Part C: Global Warming Effects</w:t>
      </w:r>
    </w:p>
    <w:p w14:paraId="000000AB" w14:textId="77777777" w:rsidR="00ED09D1" w:rsidRDefault="009B098A">
      <w:r>
        <w:t xml:space="preserve">        </w:t>
      </w:r>
      <w:r>
        <w:tab/>
        <w:t>In this exercise, you view several sequences of images from NASA that illustrate climate changes leading up to the present and projecting into the future.</w:t>
      </w:r>
    </w:p>
    <w:p w14:paraId="000000AC" w14:textId="77777777" w:rsidR="00ED09D1" w:rsidRDefault="009B098A">
      <w:r>
        <w:t xml:space="preserve"> </w:t>
      </w:r>
    </w:p>
    <w:p w14:paraId="000000AD" w14:textId="77777777" w:rsidR="00ED09D1" w:rsidRDefault="009B098A">
      <w:pPr>
        <w:rPr>
          <w:b/>
        </w:rPr>
      </w:pPr>
      <w:r>
        <w:rPr>
          <w:b/>
        </w:rPr>
        <w:t>Learning Objectives</w:t>
      </w:r>
    </w:p>
    <w:p w14:paraId="000000AE" w14:textId="77777777" w:rsidR="00ED09D1" w:rsidRDefault="009B098A">
      <w:pPr>
        <w:numPr>
          <w:ilvl w:val="0"/>
          <w:numId w:val="2"/>
        </w:numPr>
      </w:pPr>
      <w:r>
        <w:t xml:space="preserve">Analyze maps of </w:t>
      </w:r>
      <w:proofErr w:type="gramStart"/>
      <w:r>
        <w:t>Arctic sea</w:t>
      </w:r>
      <w:proofErr w:type="gramEnd"/>
      <w:r>
        <w:t xml:space="preserve"> ice extent and regional sea level rise</w:t>
      </w:r>
    </w:p>
    <w:p w14:paraId="000000AF" w14:textId="77777777" w:rsidR="00ED09D1" w:rsidRDefault="009B098A">
      <w:pPr>
        <w:numPr>
          <w:ilvl w:val="0"/>
          <w:numId w:val="2"/>
        </w:numPr>
        <w:ind w:right="760"/>
      </w:pPr>
      <w:r>
        <w:t>Summ</w:t>
      </w:r>
      <w:r>
        <w:t>arize variations in carbon dioxide concentrations and global temperatures</w:t>
      </w:r>
    </w:p>
    <w:p w14:paraId="000000B0" w14:textId="77777777" w:rsidR="00ED09D1" w:rsidRDefault="009B098A">
      <w:pPr>
        <w:numPr>
          <w:ilvl w:val="0"/>
          <w:numId w:val="2"/>
        </w:numPr>
      </w:pPr>
      <w:r>
        <w:t>Synthesize and interpret the data from this activity in a short essay</w:t>
      </w:r>
    </w:p>
    <w:p w14:paraId="000000B1" w14:textId="77777777" w:rsidR="00ED09D1" w:rsidRDefault="009B098A">
      <w:r>
        <w:t xml:space="preserve"> </w:t>
      </w:r>
    </w:p>
    <w:p w14:paraId="000000B3" w14:textId="0F2E8D00" w:rsidR="00ED09D1" w:rsidRPr="0052711C" w:rsidRDefault="009B098A">
      <w:pPr>
        <w:rPr>
          <w:b/>
        </w:rPr>
      </w:pPr>
      <w:r>
        <w:rPr>
          <w:b/>
        </w:rPr>
        <w:t>The Climate Is Changing</w:t>
      </w:r>
    </w:p>
    <w:p w14:paraId="000000B4" w14:textId="70876CE1" w:rsidR="00ED09D1" w:rsidRDefault="009B098A">
      <w:r>
        <w:t xml:space="preserve">        </w:t>
      </w:r>
      <w:r>
        <w:tab/>
      </w:r>
      <w:r>
        <w:t>Many people think of climate change as something that might cause problems, in the distant future or some</w:t>
      </w:r>
      <w:r>
        <w:t>place far away. However, as the image below shows, we are already experiencing some of the predicted results of increased temperatures. The National O</w:t>
      </w:r>
      <w:r>
        <w:t xml:space="preserve">ceanic </w:t>
      </w:r>
      <w:r>
        <w:lastRenderedPageBreak/>
        <w:t xml:space="preserve">and Atmospheric Administration produced this summary map for the US, and they post similar </w:t>
      </w:r>
      <w:r>
        <w:t>ones for the entire globe at the NOAA website &lt;</w:t>
      </w:r>
      <w:hyperlink r:id="rId18">
        <w:r>
          <w:rPr>
            <w:color w:val="800080"/>
            <w:u w:val="single"/>
          </w:rPr>
          <w:t>http</w:t>
        </w:r>
        <w:r>
          <w:rPr>
            <w:color w:val="800080"/>
            <w:u w:val="single"/>
          </w:rPr>
          <w:t>:</w:t>
        </w:r>
        <w:r>
          <w:rPr>
            <w:color w:val="800080"/>
            <w:u w:val="single"/>
          </w:rPr>
          <w:t>//www.ncdc.noaa.gov/sotc/</w:t>
        </w:r>
      </w:hyperlink>
      <w:r>
        <w:t>&gt;.</w:t>
      </w:r>
    </w:p>
    <w:p w14:paraId="000000B5" w14:textId="3D7E0829" w:rsidR="00ED09D1" w:rsidRDefault="00C85FB0">
      <w:pPr>
        <w:jc w:val="center"/>
      </w:pPr>
      <w:r>
        <w:rPr>
          <w:b/>
          <w:noProof/>
        </w:rPr>
        <mc:AlternateContent>
          <mc:Choice Requires="wps">
            <w:drawing>
              <wp:anchor distT="0" distB="0" distL="114300" distR="114300" simplePos="0" relativeHeight="251665408" behindDoc="0" locked="0" layoutInCell="1" allowOverlap="1" wp14:anchorId="76E0FD25" wp14:editId="40C5A233">
                <wp:simplePos x="0" y="0"/>
                <wp:positionH relativeFrom="column">
                  <wp:posOffset>4013200</wp:posOffset>
                </wp:positionH>
                <wp:positionV relativeFrom="paragraph">
                  <wp:posOffset>163830</wp:posOffset>
                </wp:positionV>
                <wp:extent cx="1981200" cy="1320800"/>
                <wp:effectExtent l="50800" t="25400" r="63500" b="76200"/>
                <wp:wrapNone/>
                <wp:docPr id="11" name="Rectangle 11"/>
                <wp:cNvGraphicFramePr/>
                <a:graphic xmlns:a="http://schemas.openxmlformats.org/drawingml/2006/main">
                  <a:graphicData uri="http://schemas.microsoft.com/office/word/2010/wordprocessingShape">
                    <wps:wsp>
                      <wps:cNvSpPr/>
                      <wps:spPr>
                        <a:xfrm>
                          <a:off x="0" y="0"/>
                          <a:ext cx="1981200" cy="13208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91DC8" id="Rectangle 11" o:spid="_x0000_s1026" style="position:absolute;margin-left:316pt;margin-top:12.9pt;width:156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" filled="f" strokecolor="black [3213]">
                <v:shadow on="t" color="black" opacity="22937f" origin=",.5" offset="0,.63889mm"/>
              </v:rect>
            </w:pict>
          </mc:Fallback>
        </mc:AlternateContent>
      </w:r>
      <w:r>
        <w:rPr>
          <w:noProof/>
        </w:rPr>
        <w:drawing>
          <wp:anchor distT="0" distB="0" distL="114300" distR="114300" simplePos="0" relativeHeight="251663360" behindDoc="0" locked="0" layoutInCell="1" allowOverlap="1" wp14:editId="270BD307">
            <wp:simplePos x="0" y="0"/>
            <wp:positionH relativeFrom="column">
              <wp:posOffset>-647700</wp:posOffset>
            </wp:positionH>
            <wp:positionV relativeFrom="paragraph">
              <wp:posOffset>165100</wp:posOffset>
            </wp:positionV>
            <wp:extent cx="4591050" cy="3028950"/>
            <wp:effectExtent l="0" t="0" r="6350" b="6350"/>
            <wp:wrapSquare wrapText="bothSides"/>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4591050" cy="3028950"/>
                    </a:xfrm>
                    <a:prstGeom prst="rect">
                      <a:avLst/>
                    </a:prstGeom>
                    <a:ln/>
                  </pic:spPr>
                </pic:pic>
              </a:graphicData>
            </a:graphic>
            <wp14:sizeRelH relativeFrom="page">
              <wp14:pctWidth>0</wp14:pctWidth>
            </wp14:sizeRelH>
            <wp14:sizeRelV relativeFrom="page">
              <wp14:pctHeight>0</wp14:pctHeight>
            </wp14:sizeRelV>
          </wp:anchor>
        </w:drawing>
      </w:r>
      <w:r w:rsidR="009B098A">
        <w:t xml:space="preserve"> </w:t>
      </w:r>
    </w:p>
    <w:p w14:paraId="7F5946DB" w14:textId="56BD67BD" w:rsidR="00C85FB0" w:rsidRDefault="009B098A" w:rsidP="00C85FB0">
      <w:pPr>
        <w:jc w:val="center"/>
        <w:rPr>
          <w:color w:val="800080"/>
          <w:u w:val="single"/>
        </w:rPr>
      </w:pPr>
      <w:r>
        <w:rPr>
          <w:b/>
        </w:rPr>
        <w:t>Figure 3.1.</w:t>
      </w:r>
      <w:r>
        <w:t xml:space="preserve"> Significant w</w:t>
      </w:r>
      <w:r>
        <w:t>eather and climate events in the United States in 2018.</w:t>
      </w:r>
      <w:r w:rsidR="00C85FB0">
        <w:t xml:space="preserve"> </w:t>
      </w:r>
      <w:r w:rsidR="00C85FB0" w:rsidRPr="00C85FB0">
        <w:rPr>
          <w:color w:val="800080"/>
          <w:u w:val="single"/>
        </w:rPr>
        <w:t>https://www.ncei.noaa.gov/</w:t>
      </w:r>
    </w:p>
    <w:p w14:paraId="000000B7" w14:textId="44C3CCC3" w:rsidR="00ED09D1" w:rsidRPr="00C85FB0" w:rsidRDefault="00C85FB0" w:rsidP="00C85FB0">
      <w:pPr>
        <w:jc w:val="center"/>
      </w:pPr>
      <w:r w:rsidRPr="00C85FB0">
        <w:rPr>
          <w:color w:val="800080"/>
          <w:u w:val="single"/>
        </w:rPr>
        <w:t>sites/default/files/Annual-2018-US-Significant-Climate-Events-</w:t>
      </w:r>
      <w:r w:rsidRPr="00C85FB0">
        <w:rPr>
          <w:color w:val="800080"/>
          <w:u w:val="single"/>
        </w:rPr>
        <w:t>M</w:t>
      </w:r>
      <w:r w:rsidRPr="00C85FB0">
        <w:rPr>
          <w:color w:val="800080"/>
          <w:u w:val="single"/>
        </w:rPr>
        <w:t>ap.png</w:t>
      </w:r>
    </w:p>
    <w:p w14:paraId="000000B8" w14:textId="2F14DB5A" w:rsidR="00ED09D1" w:rsidRDefault="009B098A">
      <w:pPr>
        <w:rPr>
          <w:b/>
        </w:rPr>
      </w:pPr>
      <w:r>
        <w:rPr>
          <w:b/>
        </w:rPr>
        <w:t xml:space="preserve"> </w:t>
      </w:r>
    </w:p>
    <w:p w14:paraId="000000BA" w14:textId="1DD1E6FB" w:rsidR="00ED09D1" w:rsidRPr="0052711C" w:rsidRDefault="009B098A">
      <w:pPr>
        <w:rPr>
          <w:b/>
        </w:rPr>
      </w:pPr>
      <w:r>
        <w:rPr>
          <w:b/>
        </w:rPr>
        <w:t>The Global Change Research Program and the Earth Observing System</w:t>
      </w:r>
    </w:p>
    <w:p w14:paraId="000000BB" w14:textId="3825507A" w:rsidR="00ED09D1" w:rsidRDefault="009B098A">
      <w:r>
        <w:t xml:space="preserve">        </w:t>
      </w:r>
      <w:r>
        <w:tab/>
        <w:t>In the early 1980s, the National Space and Aeronautics Association (NASA) began working on an expansive Earth science program plan called Global Habitability, and thi</w:t>
      </w:r>
      <w:r>
        <w:t>s program eventually became the Mission to Planet Earth. NASA’s role in the U.S. Global Change Research Program has been to provide global data from space.</w:t>
      </w:r>
    </w:p>
    <w:p w14:paraId="000000BC" w14:textId="703F1683" w:rsidR="00ED09D1" w:rsidRDefault="009B098A">
      <w:r>
        <w:t xml:space="preserve">        </w:t>
      </w:r>
      <w:r>
        <w:tab/>
        <w:t xml:space="preserve">Fast-forward to 2007, and NASA had 17 space missions collecting climate data, although the </w:t>
      </w:r>
      <w:r>
        <w:t>Earth Observing Sys</w:t>
      </w:r>
      <w:r>
        <w:t>tem remains the agency's primary contribution to American climate science.</w:t>
      </w:r>
    </w:p>
    <w:p w14:paraId="000000BD" w14:textId="77777777" w:rsidR="00ED09D1" w:rsidRDefault="009B098A">
      <w:r>
        <w:t>Instruments on NASA’s Terra and Aqua satellites have provided the first global measurements of aerosols in our atmosphere, which come from natural sources such as</w:t>
      </w:r>
      <w:r>
        <w:t xml:space="preserve"> volcanoes and dust storms, and man-made sources such as the burning of fossil fuels. Other instruments on board the Aura satellite study the processes that regulate the abundance of ozone in the atmosphere.</w:t>
      </w:r>
    </w:p>
    <w:p w14:paraId="000000BE" w14:textId="77777777" w:rsidR="00ED09D1" w:rsidRDefault="009B098A">
      <w:r>
        <w:t xml:space="preserve">        </w:t>
      </w:r>
      <w:r>
        <w:tab/>
        <w:t xml:space="preserve">Data from the GRACE mission </w:t>
      </w:r>
      <w:proofErr w:type="gramStart"/>
      <w:r>
        <w:t>show</w:t>
      </w:r>
      <w:proofErr w:type="gramEnd"/>
      <w:r>
        <w:t xml:space="preserve"> unexpe</w:t>
      </w:r>
      <w:r>
        <w:t xml:space="preserve">ctedly rapid changes in the Earth's great ice sheets. The OSTM/Jason-2 and Jason-1 missions are recording sea level rise at an increasing rate. </w:t>
      </w:r>
      <w:proofErr w:type="gramStart"/>
      <w:r>
        <w:t>All of</w:t>
      </w:r>
      <w:proofErr w:type="gramEnd"/>
      <w:r>
        <w:t xml:space="preserve"> these satellites and missions have collected a vast number of images and measurements. In this activity, </w:t>
      </w:r>
      <w:r>
        <w:t>you will look at a subset of images that illustrate changes that are already happening on Earth.</w:t>
      </w:r>
    </w:p>
    <w:p w14:paraId="000000BF" w14:textId="77777777" w:rsidR="00ED09D1" w:rsidRDefault="009B098A">
      <w:pPr>
        <w:ind w:right="-60"/>
      </w:pPr>
      <w:r>
        <w:t xml:space="preserve">        </w:t>
      </w:r>
      <w:r>
        <w:tab/>
        <w:t xml:space="preserve">Decades of satellite-based solar and atmospheric temperature data helped the Intergovernmental Panel on Climate Change </w:t>
      </w:r>
      <w:proofErr w:type="gramStart"/>
      <w:r>
        <w:t>come to the conclusion</w:t>
      </w:r>
      <w:proofErr w:type="gramEnd"/>
      <w:r>
        <w:t xml:space="preserve"> in 2014 </w:t>
      </w:r>
      <w:r>
        <w:t>that “[h]</w:t>
      </w:r>
      <w:proofErr w:type="spellStart"/>
      <w:r>
        <w:t>uman</w:t>
      </w:r>
      <w:proofErr w:type="spellEnd"/>
      <w:r>
        <w:t xml:space="preserve"> influence on the climate system is clear, and recent anthropogenic emissions of greenhouse gases are the highest in history. Recent climate changes have had widespread impacts on human and natural systems.”</w:t>
      </w:r>
    </w:p>
    <w:p w14:paraId="000000C0" w14:textId="77777777" w:rsidR="00ED09D1" w:rsidRDefault="009B098A">
      <w:r>
        <w:t>But there is still much to learn ab</w:t>
      </w:r>
      <w:r>
        <w:t>out what the consequences will be. How much warmer will it get? How will sea level rise progress? What will happen to soil moisture, and therefore agricultural production, in a warmer world? NASA scientists and engineers will help answer these and other cr</w:t>
      </w:r>
      <w:r>
        <w:t>itical questions in the future.</w:t>
      </w:r>
    </w:p>
    <w:p w14:paraId="000000C1" w14:textId="6AE1F159" w:rsidR="00ED09D1" w:rsidRDefault="00C85FB0">
      <w:pPr>
        <w:jc w:val="center"/>
      </w:pPr>
      <w:r>
        <w:rPr>
          <w:b/>
          <w:noProof/>
        </w:rPr>
        <w:lastRenderedPageBreak/>
        <mc:AlternateContent>
          <mc:Choice Requires="wps">
            <w:drawing>
              <wp:anchor distT="0" distB="0" distL="114300" distR="114300" simplePos="0" relativeHeight="251668480" behindDoc="0" locked="0" layoutInCell="1" allowOverlap="1" wp14:anchorId="1F66711E" wp14:editId="08343183">
                <wp:simplePos x="0" y="0"/>
                <wp:positionH relativeFrom="column">
                  <wp:posOffset>12700</wp:posOffset>
                </wp:positionH>
                <wp:positionV relativeFrom="paragraph">
                  <wp:posOffset>127000</wp:posOffset>
                </wp:positionV>
                <wp:extent cx="2324100" cy="660400"/>
                <wp:effectExtent l="50800" t="25400" r="63500" b="76200"/>
                <wp:wrapNone/>
                <wp:docPr id="12" name="Rectangle 12"/>
                <wp:cNvGraphicFramePr/>
                <a:graphic xmlns:a="http://schemas.openxmlformats.org/drawingml/2006/main">
                  <a:graphicData uri="http://schemas.microsoft.com/office/word/2010/wordprocessingShape">
                    <wps:wsp>
                      <wps:cNvSpPr/>
                      <wps:spPr>
                        <a:xfrm>
                          <a:off x="0" y="0"/>
                          <a:ext cx="2324100" cy="660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9E8F8" id="Rectangle 12" o:spid="_x0000_s1026" style="position:absolute;margin-left:1pt;margin-top:10pt;width:183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" filled="f" strokecolor="black [3213]">
                <v:shadow on="t" color="black" opacity="22937f" origin=",.5" offset="0,.63889mm"/>
              </v:rect>
            </w:pict>
          </mc:Fallback>
        </mc:AlternateContent>
      </w:r>
      <w:r>
        <w:rPr>
          <w:noProof/>
        </w:rPr>
        <w:drawing>
          <wp:anchor distT="0" distB="0" distL="114300" distR="114300" simplePos="0" relativeHeight="251666432" behindDoc="0" locked="0" layoutInCell="1" allowOverlap="1" wp14:editId="78F4C735">
            <wp:simplePos x="0" y="0"/>
            <wp:positionH relativeFrom="column">
              <wp:posOffset>2514600</wp:posOffset>
            </wp:positionH>
            <wp:positionV relativeFrom="paragraph">
              <wp:posOffset>0</wp:posOffset>
            </wp:positionV>
            <wp:extent cx="3327400" cy="2498725"/>
            <wp:effectExtent l="0" t="0" r="0" b="3175"/>
            <wp:wrapSquare wrapText="bothSides"/>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3327400" cy="2498725"/>
                    </a:xfrm>
                    <a:prstGeom prst="rect">
                      <a:avLst/>
                    </a:prstGeom>
                    <a:ln/>
                  </pic:spPr>
                </pic:pic>
              </a:graphicData>
            </a:graphic>
            <wp14:sizeRelH relativeFrom="page">
              <wp14:pctWidth>0</wp14:pctWidth>
            </wp14:sizeRelH>
            <wp14:sizeRelV relativeFrom="page">
              <wp14:pctHeight>0</wp14:pctHeight>
            </wp14:sizeRelV>
          </wp:anchor>
        </w:drawing>
      </w:r>
      <w:r w:rsidR="009B098A">
        <w:t xml:space="preserve"> </w:t>
      </w:r>
    </w:p>
    <w:p w14:paraId="05EA1F5F" w14:textId="529D9B68" w:rsidR="00C85FB0" w:rsidRDefault="009B098A" w:rsidP="00C85FB0">
      <w:pPr>
        <w:jc w:val="center"/>
        <w:rPr>
          <w:color w:val="800080"/>
          <w:u w:val="single"/>
        </w:rPr>
      </w:pPr>
      <w:r>
        <w:rPr>
          <w:b/>
        </w:rPr>
        <w:t>Figure 3.2</w:t>
      </w:r>
      <w:r>
        <w:t xml:space="preserve"> Paths of NASA satellites.</w:t>
      </w:r>
      <w:r w:rsidR="00C85FB0">
        <w:t xml:space="preserve"> </w:t>
      </w:r>
      <w:r w:rsidR="00C85FB0" w:rsidRPr="00C85FB0">
        <w:rPr>
          <w:color w:val="800080"/>
          <w:u w:val="single"/>
        </w:rPr>
        <w:t>https://climate.nasa.gov/</w:t>
      </w:r>
    </w:p>
    <w:p w14:paraId="000000C3" w14:textId="582E5E72" w:rsidR="00ED09D1" w:rsidRPr="00C85FB0" w:rsidRDefault="00C85FB0" w:rsidP="00C85FB0">
      <w:pPr>
        <w:jc w:val="center"/>
      </w:pPr>
      <w:proofErr w:type="spellStart"/>
      <w:r w:rsidRPr="00C85FB0">
        <w:rPr>
          <w:color w:val="800080"/>
          <w:u w:val="single"/>
        </w:rPr>
        <w:t>nasa_science</w:t>
      </w:r>
      <w:proofErr w:type="spellEnd"/>
      <w:r w:rsidRPr="00C85FB0">
        <w:rPr>
          <w:color w:val="800080"/>
          <w:u w:val="single"/>
        </w:rPr>
        <w:t>/history/</w:t>
      </w:r>
    </w:p>
    <w:p w14:paraId="4E38ACA5" w14:textId="3986840E" w:rsidR="00C85FB0" w:rsidRDefault="00C85FB0">
      <w:pPr>
        <w:rPr>
          <w:b/>
        </w:rPr>
      </w:pPr>
    </w:p>
    <w:p w14:paraId="000000C5" w14:textId="2A07EF35" w:rsidR="00ED09D1" w:rsidRPr="0052711C" w:rsidRDefault="009B098A">
      <w:pPr>
        <w:rPr>
          <w:b/>
        </w:rPr>
      </w:pPr>
      <w:r>
        <w:rPr>
          <w:b/>
        </w:rPr>
        <w:t>The NASA Climate Time Machine</w:t>
      </w:r>
    </w:p>
    <w:p w14:paraId="000000C6" w14:textId="77777777" w:rsidR="00ED09D1" w:rsidRDefault="009B098A">
      <w:r>
        <w:t xml:space="preserve">        </w:t>
      </w:r>
      <w:r>
        <w:tab/>
        <w:t>This website contains a collec</w:t>
      </w:r>
      <w:r>
        <w:t>tion of images helps you to visualize how some of the crucial factors in Earth's climate have been changing in recent years. The Time Machine is part of a joint project between educators and agency scientists to use NASA resources but allow you to study th</w:t>
      </w:r>
      <w:r>
        <w:t>e issues independently and propose solutions based on objective information. The selected NASA images are organized into four modules. Each one illustrates an aspect of climate on a map of the world:</w:t>
      </w:r>
    </w:p>
    <w:p w14:paraId="000000C7" w14:textId="77777777" w:rsidR="00ED09D1" w:rsidRDefault="009B098A">
      <w:pPr>
        <w:ind w:left="720"/>
      </w:pPr>
      <w:proofErr w:type="gramStart"/>
      <w:r>
        <w:t xml:space="preserve">·  </w:t>
      </w:r>
      <w:r>
        <w:tab/>
      </w:r>
      <w:proofErr w:type="gramEnd"/>
      <w:r>
        <w:t>Arctic sea ice</w:t>
      </w:r>
    </w:p>
    <w:p w14:paraId="000000C8" w14:textId="77777777" w:rsidR="00ED09D1" w:rsidRDefault="009B098A">
      <w:pPr>
        <w:ind w:left="720"/>
      </w:pPr>
      <w:proofErr w:type="gramStart"/>
      <w:r>
        <w:t xml:space="preserve">·  </w:t>
      </w:r>
      <w:r>
        <w:tab/>
      </w:r>
      <w:proofErr w:type="gramEnd"/>
      <w:r>
        <w:t>Effect of rising sea level on coa</w:t>
      </w:r>
      <w:r>
        <w:t>stal regions</w:t>
      </w:r>
    </w:p>
    <w:p w14:paraId="000000C9" w14:textId="77777777" w:rsidR="00ED09D1" w:rsidRDefault="009B098A">
      <w:pPr>
        <w:ind w:left="720"/>
      </w:pPr>
      <w:proofErr w:type="gramStart"/>
      <w:r>
        <w:t xml:space="preserve">·  </w:t>
      </w:r>
      <w:r>
        <w:tab/>
      </w:r>
      <w:proofErr w:type="gramEnd"/>
      <w:r>
        <w:t>Carbon Emissions</w:t>
      </w:r>
    </w:p>
    <w:p w14:paraId="000000CA" w14:textId="77777777" w:rsidR="00ED09D1" w:rsidRDefault="009B098A">
      <w:pPr>
        <w:ind w:left="720"/>
      </w:pPr>
      <w:proofErr w:type="gramStart"/>
      <w:r>
        <w:t xml:space="preserve">·  </w:t>
      </w:r>
      <w:r>
        <w:tab/>
      </w:r>
      <w:proofErr w:type="gramEnd"/>
      <w:r>
        <w:t>Average global temperature</w:t>
      </w:r>
    </w:p>
    <w:p w14:paraId="000000CB" w14:textId="23BABE46" w:rsidR="00ED09D1" w:rsidRDefault="009B098A">
      <w:r>
        <w:t>Each map has a slider that you can use to move forward and backward in time, while you watch the changes occur. Open the Time Machine at &lt;</w:t>
      </w:r>
      <w:hyperlink r:id="rId21" w:history="1">
        <w:r w:rsidR="00C85FB0" w:rsidRPr="00B107AA">
          <w:rPr>
            <w:rStyle w:val="Hyperlink"/>
          </w:rPr>
          <w:t>https://cli</w:t>
        </w:r>
        <w:r w:rsidR="00C85FB0" w:rsidRPr="00B107AA">
          <w:rPr>
            <w:rStyle w:val="Hyperlink"/>
          </w:rPr>
          <w:t>m</w:t>
        </w:r>
        <w:r w:rsidR="00C85FB0" w:rsidRPr="00B107AA">
          <w:rPr>
            <w:rStyle w:val="Hyperlink"/>
          </w:rPr>
          <w:t>ate.nasa.gov/interactives/climate-time-machine/</w:t>
        </w:r>
      </w:hyperlink>
      <w:r>
        <w:t xml:space="preserve">&gt; and move through </w:t>
      </w:r>
      <w:proofErr w:type="gramStart"/>
      <w:r>
        <w:t>all of</w:t>
      </w:r>
      <w:proofErr w:type="gramEnd"/>
      <w:r>
        <w:t xml:space="preserve"> the menu options.</w:t>
      </w:r>
    </w:p>
    <w:p w14:paraId="000000CD" w14:textId="3D7B30E2" w:rsidR="00ED09D1" w:rsidRDefault="009B098A">
      <w:r>
        <w:t xml:space="preserve"> </w:t>
      </w:r>
    </w:p>
    <w:p w14:paraId="000000CE" w14:textId="5776390B" w:rsidR="00ED09D1" w:rsidRDefault="009B098A">
      <w:r>
        <w:t>20. In the Sea Ice module, visually compare the minimum extent of sea ice in 1979 with that in 20</w:t>
      </w:r>
      <w:r w:rsidR="00D22C96">
        <w:t>20</w:t>
      </w:r>
      <w:r>
        <w:t xml:space="preserve"> and describe the overall change.</w:t>
      </w:r>
    </w:p>
    <w:p w14:paraId="000000CF" w14:textId="77777777" w:rsidR="00ED09D1" w:rsidRDefault="009B098A">
      <w:pPr>
        <w:ind w:left="360"/>
      </w:pPr>
      <w:r>
        <w:t xml:space="preserve"> </w:t>
      </w:r>
    </w:p>
    <w:p w14:paraId="000000D0" w14:textId="3A0F1416" w:rsidR="00ED09D1" w:rsidRDefault="009B098A">
      <w:pPr>
        <w:ind w:left="360"/>
      </w:pPr>
      <w:r>
        <w:t xml:space="preserve"> </w:t>
      </w:r>
    </w:p>
    <w:p w14:paraId="6F825C7E" w14:textId="77233911" w:rsidR="0052711C" w:rsidRDefault="0052711C">
      <w:pPr>
        <w:ind w:left="360"/>
      </w:pPr>
    </w:p>
    <w:p w14:paraId="1D514594" w14:textId="77777777" w:rsidR="0052711C" w:rsidRDefault="0052711C">
      <w:pPr>
        <w:ind w:left="360"/>
      </w:pPr>
    </w:p>
    <w:p w14:paraId="000000D1" w14:textId="77777777" w:rsidR="00ED09D1" w:rsidRDefault="009B098A">
      <w:r>
        <w:t>21. (½ point) In the Sea Level module, view the map</w:t>
      </w:r>
      <w:r>
        <w:t>s for the southeastern United States and northern Europe. Select all cities that would be flooded if sea level rose 6 meters.</w:t>
      </w:r>
    </w:p>
    <w:p w14:paraId="000000D2" w14:textId="77777777" w:rsidR="00ED09D1" w:rsidRDefault="009B098A">
      <w:pPr>
        <w:rPr>
          <w:b/>
        </w:rPr>
      </w:pPr>
      <w:r>
        <w:rPr>
          <w:b/>
        </w:rPr>
        <w:t xml:space="preserve"> </w:t>
      </w:r>
    </w:p>
    <w:p w14:paraId="000000D3" w14:textId="77777777" w:rsidR="00ED09D1" w:rsidRDefault="009B098A">
      <w:r>
        <w:t xml:space="preserve">    ____ Amsterdam, Holland         </w:t>
      </w:r>
      <w:r>
        <w:tab/>
        <w:t xml:space="preserve">        </w:t>
      </w:r>
      <w:r>
        <w:tab/>
        <w:t xml:space="preserve">____ London, England      </w:t>
      </w:r>
    </w:p>
    <w:p w14:paraId="000000D4" w14:textId="77777777" w:rsidR="00ED09D1" w:rsidRDefault="009B098A">
      <w:r>
        <w:t xml:space="preserve"> </w:t>
      </w:r>
    </w:p>
    <w:p w14:paraId="000000D5" w14:textId="77777777" w:rsidR="00ED09D1" w:rsidRDefault="009B098A">
      <w:r>
        <w:t xml:space="preserve">    ____ Miami, United States                     </w:t>
      </w:r>
      <w:r>
        <w:tab/>
        <w:t>__</w:t>
      </w:r>
      <w:r>
        <w:t>__ New Orleans, United States</w:t>
      </w:r>
    </w:p>
    <w:p w14:paraId="000000D7" w14:textId="23AE88C9" w:rsidR="00ED09D1" w:rsidRDefault="009B098A">
      <w:r>
        <w:t xml:space="preserve"> </w:t>
      </w:r>
    </w:p>
    <w:p w14:paraId="000000D8" w14:textId="77777777" w:rsidR="00ED09D1" w:rsidRDefault="009B098A">
      <w:r>
        <w:t>22. (½ point) In the Sea Level module, view the maps for the Amazon Delta and Southeast Asia. Select all cities that would be flooded if sea level rose 6 meters.</w:t>
      </w:r>
    </w:p>
    <w:p w14:paraId="000000D9" w14:textId="77777777" w:rsidR="00ED09D1" w:rsidRDefault="009B098A">
      <w:r>
        <w:t xml:space="preserve"> </w:t>
      </w:r>
    </w:p>
    <w:p w14:paraId="000000DA" w14:textId="77777777" w:rsidR="00ED09D1" w:rsidRDefault="009B098A">
      <w:r>
        <w:t xml:space="preserve">____ Georgetown, Guyana                     </w:t>
      </w:r>
      <w:r>
        <w:tab/>
        <w:t>___</w:t>
      </w:r>
      <w:proofErr w:type="gramStart"/>
      <w:r>
        <w:t>_  Jakarta</w:t>
      </w:r>
      <w:proofErr w:type="gramEnd"/>
      <w:r>
        <w:t>, Indonesia</w:t>
      </w:r>
    </w:p>
    <w:p w14:paraId="000000DB" w14:textId="77777777" w:rsidR="00ED09D1" w:rsidRDefault="009B098A">
      <w:r>
        <w:t xml:space="preserve"> </w:t>
      </w:r>
    </w:p>
    <w:p w14:paraId="000000DD" w14:textId="485D7153" w:rsidR="00ED09D1" w:rsidRDefault="009B098A">
      <w:r>
        <w:t xml:space="preserve">____ Kuala </w:t>
      </w:r>
      <w:proofErr w:type="spellStart"/>
      <w:r>
        <w:t>Lampur</w:t>
      </w:r>
      <w:proofErr w:type="spellEnd"/>
      <w:r>
        <w:t xml:space="preserve">, Malaysia               </w:t>
      </w:r>
      <w:r>
        <w:tab/>
        <w:t xml:space="preserve">____ </w:t>
      </w:r>
      <w:proofErr w:type="spellStart"/>
      <w:r>
        <w:t>Macapa</w:t>
      </w:r>
      <w:proofErr w:type="spellEnd"/>
      <w:r>
        <w:t>, Brazil</w:t>
      </w:r>
    </w:p>
    <w:p w14:paraId="000000DE" w14:textId="77777777" w:rsidR="00ED09D1" w:rsidRDefault="009B098A">
      <w:r>
        <w:lastRenderedPageBreak/>
        <w:t xml:space="preserve"> 23. Scroll slowly through the Carbon Dioxide module. Why does the area of highest readings shift back and forth between the Southern and Northern Hemispheres?</w:t>
      </w:r>
    </w:p>
    <w:p w14:paraId="000000DF" w14:textId="79C23FBD" w:rsidR="00ED09D1" w:rsidRDefault="009B098A">
      <w:r>
        <w:t xml:space="preserve"> </w:t>
      </w:r>
    </w:p>
    <w:p w14:paraId="000000E0" w14:textId="311162EC" w:rsidR="00ED09D1" w:rsidRDefault="00ED09D1"/>
    <w:p w14:paraId="63B57370" w14:textId="77777777" w:rsidR="0052711C" w:rsidRDefault="0052711C"/>
    <w:p w14:paraId="000000E1" w14:textId="77777777" w:rsidR="00ED09D1" w:rsidRDefault="009B098A">
      <w:r>
        <w:t>24. In the Gl</w:t>
      </w:r>
      <w:r>
        <w:t>obal Temperature module, when does the record begin?</w:t>
      </w:r>
    </w:p>
    <w:p w14:paraId="000000E3" w14:textId="0A57E89B" w:rsidR="00ED09D1" w:rsidRDefault="009B098A">
      <w:r>
        <w:t xml:space="preserve"> </w:t>
      </w:r>
    </w:p>
    <w:p w14:paraId="000000E4" w14:textId="77777777" w:rsidR="00ED09D1" w:rsidRDefault="009B098A">
      <w:r>
        <w:t>25. Describe the appearance of the world map at the beginning of the temperature record.</w:t>
      </w:r>
    </w:p>
    <w:p w14:paraId="06368647" w14:textId="1D5BA158" w:rsidR="0052711C" w:rsidRDefault="0052711C"/>
    <w:p w14:paraId="5F496011" w14:textId="77777777" w:rsidR="00D34C42" w:rsidRDefault="00D34C42"/>
    <w:p w14:paraId="0669AC09" w14:textId="77777777" w:rsidR="0052711C" w:rsidRDefault="0052711C"/>
    <w:p w14:paraId="000000E8" w14:textId="0A2080FE" w:rsidR="00ED09D1" w:rsidRDefault="009B098A" w:rsidP="0052711C">
      <w:r>
        <w:t>26. Watch through the sequence of images again, focusing on the Pacific Ocean just west of South America. The</w:t>
      </w:r>
      <w:r>
        <w:t xml:space="preserve"> ocean water offshore northwestern South America experiences intervals of warming known as “El Niño” episodes. How many separate El Niño episodes have occurred during the time span illustrated, and how do the early episodes compare with the later ones?</w:t>
      </w:r>
    </w:p>
    <w:p w14:paraId="51E075FD" w14:textId="77777777" w:rsidR="00C85FB0" w:rsidRDefault="00C85FB0"/>
    <w:p w14:paraId="4E887E2C" w14:textId="77777777" w:rsidR="00C85FB0" w:rsidRDefault="00C85FB0"/>
    <w:p w14:paraId="000000E9" w14:textId="2B1B39E3" w:rsidR="00ED09D1" w:rsidRDefault="009B098A">
      <w:r>
        <w:t>27. Which part of the globe has undergone the greatest temperature change during the period illustrated, and how large is this change?</w:t>
      </w:r>
    </w:p>
    <w:p w14:paraId="000000EA" w14:textId="6D772E04" w:rsidR="00ED09D1" w:rsidRDefault="009B098A">
      <w:r>
        <w:t xml:space="preserve"> </w:t>
      </w:r>
    </w:p>
    <w:p w14:paraId="1DC266B9" w14:textId="35214386" w:rsidR="00D22C96" w:rsidRDefault="00D22C96"/>
    <w:p w14:paraId="58284E95" w14:textId="77777777" w:rsidR="00D34C42" w:rsidRDefault="00D34C42"/>
    <w:p w14:paraId="000000EB" w14:textId="67A635E8" w:rsidR="00ED09D1" w:rsidRDefault="005D773C">
      <w:r>
        <w:rPr>
          <w:noProof/>
        </w:rPr>
        <w:drawing>
          <wp:anchor distT="0" distB="0" distL="114300" distR="114300" simplePos="0" relativeHeight="251669504" behindDoc="0" locked="0" layoutInCell="1" allowOverlap="1" wp14:editId="4202ACE9">
            <wp:simplePos x="0" y="0"/>
            <wp:positionH relativeFrom="column">
              <wp:posOffset>2701290</wp:posOffset>
            </wp:positionH>
            <wp:positionV relativeFrom="paragraph">
              <wp:posOffset>133985</wp:posOffset>
            </wp:positionV>
            <wp:extent cx="4111625" cy="2660650"/>
            <wp:effectExtent l="0" t="0" r="3175" b="635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4111625" cy="2660650"/>
                    </a:xfrm>
                    <a:prstGeom prst="rect">
                      <a:avLst/>
                    </a:prstGeom>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71552" behindDoc="0" locked="0" layoutInCell="1" allowOverlap="1" wp14:anchorId="05D9422C" wp14:editId="2BE33540">
                <wp:simplePos x="0" y="0"/>
                <wp:positionH relativeFrom="column">
                  <wp:posOffset>-101600</wp:posOffset>
                </wp:positionH>
                <wp:positionV relativeFrom="paragraph">
                  <wp:posOffset>146685</wp:posOffset>
                </wp:positionV>
                <wp:extent cx="2460625" cy="622300"/>
                <wp:effectExtent l="50800" t="25400" r="66675" b="76200"/>
                <wp:wrapNone/>
                <wp:docPr id="13" name="Rectangle 13"/>
                <wp:cNvGraphicFramePr/>
                <a:graphic xmlns:a="http://schemas.openxmlformats.org/drawingml/2006/main">
                  <a:graphicData uri="http://schemas.microsoft.com/office/word/2010/wordprocessingShape">
                    <wps:wsp>
                      <wps:cNvSpPr/>
                      <wps:spPr>
                        <a:xfrm>
                          <a:off x="0" y="0"/>
                          <a:ext cx="2460625" cy="6223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9A464" id="Rectangle 13" o:spid="_x0000_s1026" style="position:absolute;margin-left:-8pt;margin-top:11.55pt;width:193.75pt;height: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" filled="f" strokecolor="black [3213]">
                <v:shadow on="t" color="black" opacity="22937f" origin=",.5" offset="0,.63889mm"/>
              </v:rect>
            </w:pict>
          </mc:Fallback>
        </mc:AlternateContent>
      </w:r>
      <w:r w:rsidR="009B098A">
        <w:t xml:space="preserve"> </w:t>
      </w:r>
    </w:p>
    <w:p w14:paraId="147CBF9A" w14:textId="05FA1FE5" w:rsidR="005D773C" w:rsidRDefault="005D773C" w:rsidP="005D773C">
      <w:r>
        <w:rPr>
          <w:b/>
        </w:rPr>
        <w:t xml:space="preserve">Figure 3.3. </w:t>
      </w:r>
      <w:r>
        <w:t xml:space="preserve">The carbon cycle: heavy </w:t>
      </w:r>
    </w:p>
    <w:p w14:paraId="75AF8D82" w14:textId="29036EE9" w:rsidR="005D773C" w:rsidRDefault="005D773C" w:rsidP="005D773C">
      <w:r>
        <w:t xml:space="preserve">arrows represent paths enhanced by </w:t>
      </w:r>
    </w:p>
    <w:p w14:paraId="67DC8CDB" w14:textId="196B0E50" w:rsidR="005D773C" w:rsidRPr="00C85FB0" w:rsidRDefault="005D773C" w:rsidP="005D773C">
      <w:pPr>
        <w:rPr>
          <w:b/>
        </w:rPr>
      </w:pPr>
      <w:r>
        <w:t>human activity.</w:t>
      </w:r>
    </w:p>
    <w:p w14:paraId="166FDC29" w14:textId="3F5E3CDB" w:rsidR="005D773C" w:rsidRDefault="005D773C"/>
    <w:p w14:paraId="46B40C48" w14:textId="77777777" w:rsidR="005D773C" w:rsidRDefault="009B098A">
      <w:r>
        <w:t>BONUS QUESTION (worth up to 5 points</w:t>
      </w:r>
      <w:r>
        <w:t xml:space="preserve">!): After you have studied all four sequences, summarize what you have learned </w:t>
      </w:r>
      <w:r>
        <w:t>from the</w:t>
      </w:r>
      <w:r w:rsidR="005D773C">
        <w:t xml:space="preserve"> </w:t>
      </w:r>
    </w:p>
    <w:p w14:paraId="5900EDA3" w14:textId="77777777" w:rsidR="005D773C" w:rsidRDefault="009B098A">
      <w:r>
        <w:t xml:space="preserve">Climate Time Machine. Consider these </w:t>
      </w:r>
    </w:p>
    <w:p w14:paraId="000000EC" w14:textId="0447FEA7" w:rsidR="00ED09D1" w:rsidRDefault="009B098A">
      <w:r>
        <w:t>questions as you develop your answer:</w:t>
      </w:r>
    </w:p>
    <w:p w14:paraId="6363CFEE" w14:textId="77777777" w:rsidR="005D773C" w:rsidRDefault="009B098A" w:rsidP="005D773C">
      <w:proofErr w:type="gramStart"/>
      <w:r>
        <w:t xml:space="preserve">·  </w:t>
      </w:r>
      <w:r>
        <w:tab/>
      </w:r>
      <w:proofErr w:type="gramEnd"/>
      <w:r>
        <w:t xml:space="preserve">Did these images help you to </w:t>
      </w:r>
    </w:p>
    <w:p w14:paraId="5B2483C3" w14:textId="77777777" w:rsidR="005D773C" w:rsidRDefault="009B098A" w:rsidP="005D773C">
      <w:r>
        <w:t xml:space="preserve">understand the types of observations that </w:t>
      </w:r>
    </w:p>
    <w:p w14:paraId="649FF147" w14:textId="77777777" w:rsidR="005D773C" w:rsidRDefault="009B098A" w:rsidP="005D773C">
      <w:r>
        <w:t xml:space="preserve">lead to </w:t>
      </w:r>
      <w:r>
        <w:t xml:space="preserve">conclusions about anthropogenic </w:t>
      </w:r>
    </w:p>
    <w:p w14:paraId="000000EE" w14:textId="753746B1" w:rsidR="00ED09D1" w:rsidRDefault="009B098A" w:rsidP="005D773C">
      <w:r>
        <w:t>global warming?</w:t>
      </w:r>
    </w:p>
    <w:p w14:paraId="5A59F9DC" w14:textId="77777777" w:rsidR="005D773C" w:rsidRDefault="009B098A" w:rsidP="005D773C">
      <w:proofErr w:type="gramStart"/>
      <w:r>
        <w:t xml:space="preserve">·  </w:t>
      </w:r>
      <w:r>
        <w:tab/>
      </w:r>
      <w:proofErr w:type="gramEnd"/>
      <w:r>
        <w:t>Did you learn somethi</w:t>
      </w:r>
      <w:r>
        <w:t>ng you did not</w:t>
      </w:r>
    </w:p>
    <w:p w14:paraId="000000EF" w14:textId="48D35167" w:rsidR="00ED09D1" w:rsidRDefault="009B098A" w:rsidP="005D773C">
      <w:r>
        <w:t>know before?</w:t>
      </w:r>
    </w:p>
    <w:p w14:paraId="000000F0" w14:textId="606BF1A3" w:rsidR="00ED09D1" w:rsidRDefault="009B098A" w:rsidP="005D773C">
      <w:proofErr w:type="gramStart"/>
      <w:r>
        <w:t xml:space="preserve">·  </w:t>
      </w:r>
      <w:r>
        <w:tab/>
      </w:r>
      <w:proofErr w:type="gramEnd"/>
      <w:r>
        <w:t>Did viewing these images raise any new questions for you?</w:t>
      </w:r>
    </w:p>
    <w:p w14:paraId="000000F1" w14:textId="4B09DE03" w:rsidR="00ED09D1" w:rsidRDefault="009B098A" w:rsidP="005D773C">
      <w:proofErr w:type="gramStart"/>
      <w:r>
        <w:t xml:space="preserve">·  </w:t>
      </w:r>
      <w:r>
        <w:tab/>
      </w:r>
      <w:proofErr w:type="gramEnd"/>
      <w:r>
        <w:t>Do you think the observed increase in temperature is due entirely to natural cycles, entirely to human activity, or to a combination? Consider Fig. 3.3 as you ans</w:t>
      </w:r>
      <w:r>
        <w:t>wer this question.</w:t>
      </w:r>
    </w:p>
    <w:p w14:paraId="000000FA" w14:textId="4D37C6E5" w:rsidR="00ED09D1" w:rsidRDefault="00ED09D1"/>
    <w:sectPr w:rsidR="00ED09D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1BDF" w14:textId="77777777" w:rsidR="009B098A" w:rsidRDefault="009B098A">
      <w:pPr>
        <w:spacing w:line="240" w:lineRule="auto"/>
      </w:pPr>
      <w:r>
        <w:separator/>
      </w:r>
    </w:p>
  </w:endnote>
  <w:endnote w:type="continuationSeparator" w:id="0">
    <w:p w14:paraId="73D67A92" w14:textId="77777777" w:rsidR="009B098A" w:rsidRDefault="009B0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A6AE" w14:textId="77777777" w:rsidR="009B098A" w:rsidRDefault="009B098A">
      <w:pPr>
        <w:spacing w:line="240" w:lineRule="auto"/>
      </w:pPr>
      <w:r>
        <w:separator/>
      </w:r>
    </w:p>
  </w:footnote>
  <w:footnote w:type="continuationSeparator" w:id="0">
    <w:p w14:paraId="493592BF" w14:textId="77777777" w:rsidR="009B098A" w:rsidRDefault="009B098A">
      <w:pPr>
        <w:spacing w:line="240" w:lineRule="auto"/>
      </w:pPr>
      <w:r>
        <w:continuationSeparator/>
      </w:r>
    </w:p>
  </w:footnote>
  <w:footnote w:id="1">
    <w:p w14:paraId="000000FB" w14:textId="77777777" w:rsidR="00ED09D1" w:rsidRDefault="009B098A">
      <w:pPr>
        <w:spacing w:line="240" w:lineRule="auto"/>
        <w:rPr>
          <w:sz w:val="20"/>
          <w:szCs w:val="20"/>
        </w:rPr>
      </w:pPr>
      <w:r>
        <w:rPr>
          <w:vertAlign w:val="superscript"/>
        </w:rPr>
        <w:footnoteRef/>
      </w:r>
      <w:r>
        <w:rPr>
          <w:sz w:val="20"/>
          <w:szCs w:val="20"/>
        </w:rPr>
        <w:t xml:space="preserve"> By </w:t>
      </w:r>
      <w:r>
        <w:rPr>
          <w:rFonts w:ascii="Times New Roman" w:eastAsia="Times New Roman" w:hAnsi="Times New Roman" w:cs="Times New Roman"/>
          <w:sz w:val="24"/>
          <w:szCs w:val="24"/>
        </w:rPr>
        <w:t xml:space="preserve">Eileen </w:t>
      </w:r>
      <w:proofErr w:type="spellStart"/>
      <w:r>
        <w:rPr>
          <w:rFonts w:ascii="Times New Roman" w:eastAsia="Times New Roman" w:hAnsi="Times New Roman" w:cs="Times New Roman"/>
          <w:sz w:val="24"/>
          <w:szCs w:val="24"/>
        </w:rPr>
        <w:t>Herrstrom</w:t>
      </w:r>
      <w:proofErr w:type="spellEnd"/>
      <w:r>
        <w:rPr>
          <w:rFonts w:ascii="Times New Roman" w:eastAsia="Times New Roman" w:hAnsi="Times New Roman" w:cs="Times New Roman"/>
          <w:sz w:val="24"/>
          <w:szCs w:val="24"/>
        </w:rPr>
        <w:t>, University of Illinois at Urbana-Champaign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D3D"/>
    <w:multiLevelType w:val="multilevel"/>
    <w:tmpl w:val="34FC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C93CC3"/>
    <w:multiLevelType w:val="multilevel"/>
    <w:tmpl w:val="98905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FA2895"/>
    <w:multiLevelType w:val="multilevel"/>
    <w:tmpl w:val="14463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D1"/>
    <w:rsid w:val="004D1788"/>
    <w:rsid w:val="0052711C"/>
    <w:rsid w:val="005D773C"/>
    <w:rsid w:val="009B098A"/>
    <w:rsid w:val="00C85FB0"/>
    <w:rsid w:val="00D22C96"/>
    <w:rsid w:val="00D34C42"/>
    <w:rsid w:val="00ED09D1"/>
    <w:rsid w:val="00F7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DB7C"/>
  <w15:docId w15:val="{66874DD3-9221-104A-893E-1CE56BEE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85FB0"/>
    <w:rPr>
      <w:color w:val="0000FF" w:themeColor="hyperlink"/>
      <w:u w:val="single"/>
    </w:rPr>
  </w:style>
  <w:style w:type="character" w:styleId="UnresolvedMention">
    <w:name w:val="Unresolved Mention"/>
    <w:basedOn w:val="DefaultParagraphFont"/>
    <w:uiPriority w:val="99"/>
    <w:semiHidden/>
    <w:unhideWhenUsed/>
    <w:rsid w:val="00C85FB0"/>
    <w:rPr>
      <w:color w:val="605E5C"/>
      <w:shd w:val="clear" w:color="auto" w:fill="E1DFDD"/>
    </w:rPr>
  </w:style>
  <w:style w:type="character" w:styleId="FollowedHyperlink">
    <w:name w:val="FollowedHyperlink"/>
    <w:basedOn w:val="DefaultParagraphFont"/>
    <w:uiPriority w:val="99"/>
    <w:semiHidden/>
    <w:unhideWhenUsed/>
    <w:rsid w:val="00C85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ncdc.noaa.gov/sotc/" TargetMode="External"/><Relationship Id="rId3" Type="http://schemas.openxmlformats.org/officeDocument/2006/relationships/settings" Target="settings.xml"/><Relationship Id="rId21" Type="http://schemas.openxmlformats.org/officeDocument/2006/relationships/hyperlink" Target="https://climate.nasa.gov/interactives/climate-time-machine/" TargetMode="External"/><Relationship Id="rId7" Type="http://schemas.openxmlformats.org/officeDocument/2006/relationships/hyperlink" Target="http://sohowww.nascom.nasa.gov/classroom/classroom.html" TargetMode="External"/><Relationship Id="rId12" Type="http://schemas.openxmlformats.org/officeDocument/2006/relationships/image" Target="media/image3.png"/><Relationship Id="rId17" Type="http://schemas.openxmlformats.org/officeDocument/2006/relationships/hyperlink" Target="http://www.esrl.noaa.gov/gmd/ccgg/trend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dc.noaa.gov/cag/national/time-ser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ericanscientist.or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esa.int/spaceinimages/Images/2018/11/Coronal_mass_ejection" TargetMode="External"/><Relationship Id="rId14" Type="http://schemas.openxmlformats.org/officeDocument/2006/relationships/hyperlink" Target="https://www.americanscientist.org"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Jessee, Anna Nowicki</cp:lastModifiedBy>
  <cp:revision>6</cp:revision>
  <dcterms:created xsi:type="dcterms:W3CDTF">2021-11-02T16:54:00Z</dcterms:created>
  <dcterms:modified xsi:type="dcterms:W3CDTF">2021-11-02T17:37:00Z</dcterms:modified>
</cp:coreProperties>
</file>